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57" w:rsidRDefault="008B4EF8">
      <w:pPr>
        <w:tabs>
          <w:tab w:val="left" w:pos="8340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  <w:t>CV</w:t>
      </w:r>
    </w:p>
    <w:p w:rsidR="006D5D57" w:rsidRDefault="006D5D57">
      <w:pPr>
        <w:tabs>
          <w:tab w:val="left" w:pos="834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a4"/>
        <w:tblW w:w="9364" w:type="dxa"/>
        <w:jc w:val="center"/>
        <w:tblInd w:w="-710" w:type="dxa"/>
        <w:tblLook w:val="04A0" w:firstRow="1" w:lastRow="0" w:firstColumn="1" w:lastColumn="0" w:noHBand="0" w:noVBand="1"/>
      </w:tblPr>
      <w:tblGrid>
        <w:gridCol w:w="3546"/>
        <w:gridCol w:w="5818"/>
      </w:tblGrid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Name 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</w:tcPr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Basma Gamal Mohammed </w:t>
            </w:r>
            <w:proofErr w:type="spellStart"/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Abdelraheem</w:t>
            </w:r>
            <w:proofErr w:type="spellEnd"/>
          </w:p>
          <w:p w:rsidR="006D5D57" w:rsidRDefault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بسمه جمال محمد عبدالرحيم</w:t>
            </w:r>
            <w:r w:rsidR="008B4EF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المهنه: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</w:tcPr>
          <w:p w:rsidR="006D5D57" w:rsidRDefault="008B4EF8" w:rsidP="006020B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Lectur</w:t>
            </w:r>
            <w:r w:rsidR="00602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er of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Obstetrics and Gynecological Nursing- Faculty of Nursing, Sohag University</w:t>
            </w:r>
          </w:p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مدرس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بقسم تمريض</w:t>
            </w:r>
            <w:r w:rsidR="006020B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امراض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النساء والتوليد - كلية التمريض جامعة سوهاج</w:t>
            </w:r>
          </w:p>
        </w:tc>
      </w:tr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Nationality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Egyptian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مصريه</w:t>
            </w:r>
          </w:p>
        </w:tc>
      </w:tr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Religion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Muslim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مسلمه</w:t>
            </w:r>
          </w:p>
        </w:tc>
      </w:tr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Date of birth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</w:tcPr>
          <w:p w:rsidR="006D5D57" w:rsidRDefault="008B4EF8" w:rsidP="006020B7">
            <w:pPr>
              <w:tabs>
                <w:tab w:val="left" w:pos="205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/ 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1/1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99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</w:t>
            </w:r>
          </w:p>
          <w:p w:rsidR="006D5D57" w:rsidRDefault="006020B7" w:rsidP="006020B7">
            <w:pPr>
              <w:tabs>
                <w:tab w:val="left" w:pos="205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14/11/1991</w:t>
            </w:r>
          </w:p>
        </w:tc>
      </w:tr>
      <w:tr w:rsidR="006D5D57">
        <w:trPr>
          <w:trHeight w:val="478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 Marital status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Married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متزوجه</w:t>
            </w:r>
          </w:p>
        </w:tc>
      </w:tr>
      <w:tr w:rsidR="006D5D5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Sex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Female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انثي</w:t>
            </w:r>
          </w:p>
        </w:tc>
      </w:tr>
      <w:tr w:rsidR="006D5D5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lastRenderedPageBreak/>
              <w:t>Address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</w:tcPr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Sohag –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Nasser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city</w:t>
            </w:r>
          </w:p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سوهاج </w:t>
            </w:r>
            <w:r w:rsidR="006020B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مدينة ناصر</w:t>
            </w:r>
          </w:p>
        </w:tc>
      </w:tr>
      <w:tr w:rsidR="006D5D5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Mobile number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</w:tcPr>
          <w:p w:rsidR="006D5D57" w:rsidRDefault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01096898067</w:t>
            </w:r>
          </w:p>
          <w:p w:rsidR="006D5D57" w:rsidRDefault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01096898067</w:t>
            </w:r>
          </w:p>
        </w:tc>
      </w:tr>
      <w:tr w:rsidR="006D5D5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Certificates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</w:tcPr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اعداد المعلم الجامعي 202</w:t>
            </w:r>
            <w:r w:rsidR="006020B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-</w:t>
            </w:r>
          </w:p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مكامحه الفساد والتعريف به 202</w:t>
            </w:r>
            <w:r w:rsidR="006020B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</w:t>
            </w:r>
          </w:p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-انشاء نظام داخلي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لاداره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الجوده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202</w:t>
            </w:r>
            <w:r w:rsidR="006020B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         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مفاهيم واساسيات ضمان الجوده202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</w:t>
            </w:r>
          </w:p>
          <w:p w:rsidR="006020B7" w:rsidRDefault="006020B7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استراتيجيات التدريس و التعلم 2024</w:t>
            </w:r>
          </w:p>
          <w:p w:rsidR="006020B7" w:rsidRDefault="006020B7" w:rsidP="006020B7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مهارات العرض الفعال2024</w:t>
            </w:r>
          </w:p>
          <w:p w:rsidR="006020B7" w:rsidRDefault="008B4EF8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 ورشه عمل بعنوان القواعد والارشادات العامه للنشر في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المجله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العلميه2023</w:t>
            </w:r>
          </w:p>
          <w:p w:rsidR="006020B7" w:rsidRDefault="006020B7" w:rsidP="006020B7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ورشة ريادة الاعمال 2023</w:t>
            </w:r>
          </w:p>
          <w:p w:rsidR="006020B7" w:rsidRDefault="006020B7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 دورة براءة الاختراع 2021</w:t>
            </w:r>
          </w:p>
          <w:p w:rsidR="006D5D57" w:rsidRDefault="006020B7" w:rsidP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- الساعات المعتمدة و الارشاد الاكاديمي 2024</w:t>
            </w:r>
            <w:r w:rsidR="008B4EF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6D5D57" w:rsidRDefault="008B4EF8" w:rsidP="00DF13B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-Conference: 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artificial intelligence in nursing2024</w:t>
            </w:r>
          </w:p>
          <w:p w:rsidR="006D5D57" w:rsidRDefault="008B4EF8" w:rsidP="006020B7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 </w:t>
            </w:r>
            <w:r w:rsidR="006020B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دور التعليم التمريضي في مواجهة تحديات سوق العمل 2025</w:t>
            </w:r>
          </w:p>
          <w:p w:rsidR="006D5D57" w:rsidRDefault="008B4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دورة التحول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الرقمى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2025</w:t>
            </w:r>
          </w:p>
          <w:p w:rsidR="006D5D57" w:rsidRDefault="008B4EF8" w:rsidP="00602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دورة اتقان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اللغه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202</w:t>
            </w:r>
            <w:r w:rsidR="006020B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0</w:t>
            </w:r>
          </w:p>
        </w:tc>
      </w:tr>
      <w:tr w:rsidR="006D5D57" w:rsidTr="00DF13BB">
        <w:trPr>
          <w:trHeight w:val="1519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lastRenderedPageBreak/>
              <w:t xml:space="preserve">Thesis address of master 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عنوان رسالة الماجستير </w:t>
            </w:r>
          </w:p>
        </w:tc>
        <w:tc>
          <w:tcPr>
            <w:tcW w:w="5818" w:type="dxa"/>
          </w:tcPr>
          <w:p w:rsidR="006020B7" w:rsidRDefault="006020B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6020B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Effect of Educational program about nutrition on knowledge for infertile women</w:t>
            </w:r>
            <w:r w:rsidRPr="006020B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  <w:p w:rsidR="006D5D57" w:rsidRPr="00DF13BB" w:rsidRDefault="008B4EF8" w:rsidP="00DF13BB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تأثير</w:t>
            </w:r>
            <w:r w:rsidR="00A74B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 برنامج تعليمي عن</w:t>
            </w:r>
            <w:bookmarkStart w:id="0" w:name="_GoBack"/>
            <w:bookmarkEnd w:id="0"/>
            <w:r w:rsidR="00A74B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 التغذية علي معلومات السيدات العقيمات</w:t>
            </w:r>
          </w:p>
        </w:tc>
      </w:tr>
      <w:tr w:rsidR="006D5D57" w:rsidTr="00DF13BB">
        <w:trPr>
          <w:trHeight w:val="1258"/>
          <w:jc w:val="center"/>
        </w:trPr>
        <w:tc>
          <w:tcPr>
            <w:tcW w:w="3546" w:type="dxa"/>
            <w:shd w:val="clear" w:color="auto" w:fill="D9D9D9"/>
          </w:tcPr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Research addres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s </w:t>
            </w:r>
          </w:p>
          <w:p w:rsidR="006D5D57" w:rsidRDefault="008B4E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5818" w:type="dxa"/>
          </w:tcPr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6020B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Effect of Educational program about nutrition on knowledge for infertile women</w:t>
            </w:r>
            <w:r w:rsidRPr="006020B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تأثير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 برنامج تعليمي عن التغذية علي معلومات السيدات العقيمات</w:t>
            </w:r>
          </w:p>
          <w:p w:rsidR="006D5D57" w:rsidRDefault="006D5D5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A74BF9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Thesis address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doctorate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عنوان رسالة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>الدكتوراه</w:t>
            </w:r>
          </w:p>
        </w:tc>
        <w:tc>
          <w:tcPr>
            <w:tcW w:w="5818" w:type="dxa"/>
          </w:tcPr>
          <w:p w:rsidR="00DF13BB" w:rsidRDefault="00DF13BB" w:rsidP="00DF13B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Effect of advanced nursing management guidelines on nurses practices  regarding emergency obstetrical care</w:t>
            </w:r>
          </w:p>
          <w:p w:rsidR="00A74BF9" w:rsidRDefault="00DF13BB" w:rsidP="00DF13BB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>تاثير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 ارشادات  الرعاية التمريضية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>المتقدمه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 علي ممارسات الممرضات المتعلقة برعاية حالات التوليد الحرجة </w:t>
            </w:r>
          </w:p>
          <w:p w:rsidR="00A74BF9" w:rsidRPr="006020B7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A74BF9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Research address </w:t>
            </w:r>
          </w:p>
          <w:p w:rsidR="00A74BF9" w:rsidRDefault="00A74BF9" w:rsidP="00A74BF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5818" w:type="dxa"/>
          </w:tcPr>
          <w:p w:rsidR="00DF13BB" w:rsidRDefault="00DF13BB" w:rsidP="00DF13B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Assessment of factors negatively  affecting nurses performance in obstetric ward </w:t>
            </w:r>
          </w:p>
          <w:p w:rsidR="00DF13BB" w:rsidRDefault="00DF13BB" w:rsidP="00DF13B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Effect of advanced nursing management guidelines on nurses practices  regarding emergency obstetrical care</w:t>
            </w:r>
          </w:p>
          <w:p w:rsidR="00A74BF9" w:rsidRPr="006020B7" w:rsidRDefault="00DF13BB" w:rsidP="00DF13B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Effect of advanced nursing management guidelines on nurses knowledge regarding emergency obstetrical care</w:t>
            </w:r>
          </w:p>
        </w:tc>
      </w:tr>
    </w:tbl>
    <w:p w:rsidR="006D5D57" w:rsidRDefault="006D5D57">
      <w:pPr>
        <w:tabs>
          <w:tab w:val="left" w:pos="8340"/>
        </w:tabs>
        <w:spacing w:after="160" w:line="259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bidi="ar-EG"/>
        </w:rPr>
      </w:pPr>
    </w:p>
    <w:sectPr w:rsidR="006D5D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F8" w:rsidRDefault="008B4EF8">
      <w:pPr>
        <w:spacing w:after="0" w:line="240" w:lineRule="auto"/>
      </w:pPr>
      <w:r>
        <w:separator/>
      </w:r>
    </w:p>
  </w:endnote>
  <w:endnote w:type="continuationSeparator" w:id="0">
    <w:p w:rsidR="008B4EF8" w:rsidRDefault="008B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57" w:rsidRDefault="006D5D57">
    <w:pPr>
      <w:pStyle w:val="a7"/>
      <w:tabs>
        <w:tab w:val="center" w:pos="4680"/>
        <w:tab w:val="right" w:pos="9360"/>
      </w:tabs>
    </w:pPr>
  </w:p>
  <w:tbl>
    <w:tblPr>
      <w:tblStyle w:val="a4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950"/>
      <w:gridCol w:w="810"/>
      <w:gridCol w:w="2047"/>
      <w:gridCol w:w="598"/>
      <w:gridCol w:w="1763"/>
    </w:tblGrid>
    <w:tr w:rsidR="006D5D57">
      <w:tc>
        <w:tcPr>
          <w:tcW w:w="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كود</w:t>
          </w:r>
        </w:p>
      </w:tc>
      <w:tc>
        <w:tcPr>
          <w:tcW w:w="295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  <w:lang w:bidi="ar-EG"/>
            </w:rPr>
            <w:t>SNUOG00F010103</w:t>
          </w:r>
        </w:p>
      </w:tc>
      <w:tc>
        <w:tcPr>
          <w:tcW w:w="8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 xml:space="preserve">اصدار  </w:t>
          </w:r>
        </w:p>
      </w:tc>
      <w:tc>
        <w:tcPr>
          <w:tcW w:w="204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>(1)</w:t>
          </w:r>
        </w:p>
      </w:tc>
      <w:tc>
        <w:tcPr>
          <w:tcW w:w="59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</w:rPr>
            <w:t>تاريخ</w:t>
          </w:r>
        </w:p>
      </w:tc>
      <w:tc>
        <w:tcPr>
          <w:tcW w:w="17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 w:rsidR="006D5D57" w:rsidRDefault="008B4EF8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31 /7 /2023</w:t>
          </w:r>
        </w:p>
      </w:tc>
    </w:tr>
  </w:tbl>
  <w:p w:rsidR="006D5D57" w:rsidRDefault="008B4EF8">
    <w:pPr>
      <w:pStyle w:val="a7"/>
      <w:tabs>
        <w:tab w:val="center" w:pos="4680"/>
        <w:tab w:val="right" w:pos="9360"/>
      </w:tabs>
    </w:pPr>
    <w:r>
      <w:fldChar w:fldCharType="begin"/>
    </w:r>
    <w:r>
      <w:instrText xml:space="preserve"> PAGE   \* MERGEFORMAT </w:instrText>
    </w:r>
    <w:r>
      <w:fldChar w:fldCharType="separate"/>
    </w:r>
    <w:r w:rsidR="00DF13BB">
      <w:rPr>
        <w:noProof/>
        <w:rtl/>
      </w:rPr>
      <w:t>3</w:t>
    </w:r>
    <w:r>
      <w:rPr>
        <w:noProof/>
      </w:rPr>
      <w:fldChar w:fldCharType="end"/>
    </w:r>
  </w:p>
  <w:p w:rsidR="006D5D57" w:rsidRDefault="006D5D57">
    <w:pPr>
      <w:pStyle w:val="a7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F8" w:rsidRDefault="008B4EF8">
      <w:pPr>
        <w:spacing w:after="0" w:line="240" w:lineRule="auto"/>
      </w:pPr>
      <w:r>
        <w:separator/>
      </w:r>
    </w:p>
  </w:footnote>
  <w:footnote w:type="continuationSeparator" w:id="0">
    <w:p w:rsidR="008B4EF8" w:rsidRDefault="008B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44"/>
      <w:gridCol w:w="3008"/>
      <w:gridCol w:w="2533"/>
    </w:tblGrid>
    <w:tr w:rsidR="006D5D57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:rsidR="006D5D57" w:rsidRDefault="008B4E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inline distT="0" distB="0" distL="0" distR="0">
                <wp:extent cx="1226379" cy="688369"/>
                <wp:effectExtent l="0" t="0" r="5715" b="0"/>
                <wp:docPr id="4098" name="صورة 3" descr="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26379" cy="68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:rsidR="006D5D57" w:rsidRDefault="006D5D5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:rsidR="006D5D57" w:rsidRDefault="008B4E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4099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0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3" cy="739711"/>
                <wp:effectExtent l="0" t="0" r="0" b="0"/>
                <wp:wrapNone/>
                <wp:docPr id="4100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818003" cy="739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D5D57" w:rsidRDefault="008B4EF8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8" behindDoc="0" locked="0" layoutInCell="1" allowOverlap="1">
                <wp:simplePos x="0" y="0"/>
                <wp:positionH relativeFrom="page">
                  <wp:posOffset>145978</wp:posOffset>
                </wp:positionH>
                <wp:positionV relativeFrom="page">
                  <wp:posOffset>137278</wp:posOffset>
                </wp:positionV>
                <wp:extent cx="691514" cy="499110"/>
                <wp:effectExtent l="0" t="0" r="0" b="0"/>
                <wp:wrapNone/>
                <wp:docPr id="410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691514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D5D57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6D5D57" w:rsidRDefault="008B4EF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410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/>
                        <pic:cNvPicPr/>
                      </pic:nvPicPr>
                      <pic:blipFill>
                        <a:blip r:embed="rId5" cstate="print">
                          <a:biLevel thresh="75000"/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6D5D57" w:rsidRDefault="006D5D5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:rsidR="006D5D57" w:rsidRDefault="006D5D5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:rsidR="006D5D57" w:rsidRDefault="006D5D5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6D5D57" w:rsidRDefault="008B4EF8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" behindDoc="0" locked="0" layoutInCell="1" allowOverlap="1">
                    <wp:simplePos x="0" y="0"/>
                    <wp:positionH relativeFrom="column">
                      <wp:posOffset>-434253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4103" name="Rectangle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D57" w:rsidRDefault="008B4EF8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>كلية</w:t>
                                </w: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 xml:space="preserve"> التمريض حاصلة على شهادتى</w:t>
                                </w:r>
                                <w:r>
                                  <w:rPr>
                                    <w:rFonts w:ascii="Arial" w:hAnsi="Arial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:rsidR="006D5D57" w:rsidRDefault="008B4EF8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psCustomData="http://www.wps.cn/officeDocument/2013/wpsCustomData">
                <w:pict>
                  <v:rect id="4103" fillcolor="white" stroked="f" style="position:absolute;margin-left:-34.19pt;margin-top:2.83pt;width:139.91pt;height:28.31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noProof/>
                              <w:color w:val="000000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>
                            <w:rPr>
                              <w:rFonts w:ascii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>
                          <w:pPr>
                            <w:pStyle w:val="style0"/>
                            <w:jc w:val="center"/>
                            <w:rPr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hint="cs"/>
              <w:noProof/>
              <w:rtl/>
            </w:rPr>
            <w:t xml:space="preserve">                                            </w:t>
          </w:r>
        </w:p>
        <w:p w:rsidR="006D5D57" w:rsidRDefault="008B4EF8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noProof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0" distR="0" simplePos="0" relativeHeight="6" behindDoc="0" locked="0" layoutInCell="1" allowOverlap="1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4104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D5D57" w:rsidRDefault="008B4EF8">
                                <w:pPr>
                                  <w:shd w:val="clear" w:color="auto" w:fill="FFFFFF"/>
                                </w:pPr>
                                <w:r>
                                  <w:rPr>
                                    <w:rFonts w:hint="cs"/>
                                    <w:shd w:val="clear" w:color="auto" w:fill="FFFFFF"/>
                                    <w:rtl/>
                                    <w14:glow w14:rad="139700">
                                      <w14:srgbClr w14:val="FF6F00">
                                        <w14:alpha w14:val="60001"/>
                                      </w14:srgb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psCustomData="http://www.wps.cn/officeDocument/2013/wpsCustomData">
                <w:pict>
                  <v:rect id="4104" fillcolor="white" stroked="f" style="position:absolute;margin-left:100.67pt;margin-top:3.58pt;width:143.0pt;height:24.26pt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shd w:val="clear" w:color="auto" w:fill="ffffff"/>
                            <w:rPr/>
                          </w:pPr>
                          <w:r>
                            <w:rPr>
                              <w:rFonts w:hint="cs"/>
                              <w:shd w:val="clear" w:color="auto" w:fill="ffffff"/>
                              <w:rtl/>
                              <w14:glow w14:rad="139700">
                                <w14:srgbClr w14:val="ff6f00">
                                  <w14:alpha w14:val="60001"/>
                                </w14:srgb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6D5D57" w:rsidRDefault="006D5D57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</w:p>
      </w:tc>
    </w:tr>
  </w:tbl>
  <w:p w:rsidR="006D5D57" w:rsidRDefault="006D5D57">
    <w:pPr>
      <w:pStyle w:val="a3"/>
      <w:rPr>
        <w:rtl/>
        <w:lang w:bidi="ar-EG"/>
      </w:rPr>
    </w:pPr>
  </w:p>
  <w:p w:rsidR="006D5D57" w:rsidRDefault="008B4EF8">
    <w:pPr>
      <w:pStyle w:val="a3"/>
      <w:rPr>
        <w:lang w:bidi="ar-EG"/>
      </w:rPr>
    </w:pPr>
    <w:r>
      <w:rPr>
        <w:noProof/>
        <w:rtl/>
        <w14:ligatures w14:val="standardContextual"/>
      </w:rPr>
      <w:drawing>
        <wp:anchor distT="0" distB="0" distL="0" distR="0" simplePos="0" relativeHeight="7" behindDoc="1" locked="0" layoutInCell="1" allowOverlap="1">
          <wp:simplePos x="0" y="0"/>
          <wp:positionH relativeFrom="page">
            <wp:posOffset>-10091</wp:posOffset>
          </wp:positionH>
          <wp:positionV relativeFrom="page">
            <wp:posOffset>3836498</wp:posOffset>
          </wp:positionV>
          <wp:extent cx="5941060" cy="5435600"/>
          <wp:effectExtent l="0" t="0" r="2540" b="0"/>
          <wp:wrapNone/>
          <wp:docPr id="4097" name="Picture 1" descr="لوجو القس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6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1060" cy="5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B08D2D2"/>
    <w:lvl w:ilvl="0" w:tplc="AEEE74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1D41AB2"/>
    <w:lvl w:ilvl="0" w:tplc="86002C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9"/>
  </w:num>
  <w:num w:numId="18">
    <w:abstractNumId w:val="1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57"/>
    <w:rsid w:val="003567F8"/>
    <w:rsid w:val="006020B7"/>
    <w:rsid w:val="006D5D57"/>
    <w:rsid w:val="008B4EF8"/>
    <w:rsid w:val="00A74BF9"/>
    <w:rsid w:val="00D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kern w:val="0"/>
      <w14:ligatures w14:val="none"/>
    </w:rPr>
  </w:style>
  <w:style w:type="table" w:styleId="a4">
    <w:name w:val="Table Grid"/>
    <w:basedOn w:val="a1"/>
    <w:uiPriority w:val="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Pr>
      <w:kern w:val="0"/>
      <w14:ligatures w14:val="none"/>
    </w:rPr>
  </w:style>
  <w:style w:type="table" w:customStyle="1" w:styleId="TableGrid1">
    <w:name w:val="Table Grid1"/>
    <w:basedOn w:val="a1"/>
    <w:next w:val="a4"/>
    <w:uiPriority w:val="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Pr>
      <w:rFonts w:ascii="Calibri Light" w:eastAsia="SimSun" w:hAnsi="Calibri Light" w:cs="Times New Roman"/>
      <w:b/>
      <w:bCs/>
      <w:color w:val="4472C4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kern w:val="0"/>
      <w14:ligatures w14:val="none"/>
    </w:rPr>
  </w:style>
  <w:style w:type="table" w:styleId="a4">
    <w:name w:val="Table Grid"/>
    <w:basedOn w:val="a1"/>
    <w:uiPriority w:val="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Pr>
      <w:kern w:val="0"/>
      <w14:ligatures w14:val="none"/>
    </w:rPr>
  </w:style>
  <w:style w:type="table" w:customStyle="1" w:styleId="TableGrid1">
    <w:name w:val="Table Grid1"/>
    <w:basedOn w:val="a1"/>
    <w:next w:val="a4"/>
    <w:uiPriority w:val="5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Pr>
      <w:rFonts w:ascii="Calibri Light" w:eastAsia="SimSun" w:hAnsi="Calibri Light" w:cs="Times New Roman"/>
      <w:b/>
      <w:bCs/>
      <w:color w:val="4472C4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exstra</cp:lastModifiedBy>
  <cp:revision>2</cp:revision>
  <cp:lastPrinted>2024-12-07T16:43:00Z</cp:lastPrinted>
  <dcterms:created xsi:type="dcterms:W3CDTF">2025-11-18T11:07:00Z</dcterms:created>
  <dcterms:modified xsi:type="dcterms:W3CDTF">2025-11-18T11:07:00Z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7a4d3d29319c465bac0a56f4265999d8</vt:lpwstr>
  </property>
</Properties>
</file>