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C9" w:rsidRDefault="003921C9">
      <w:pPr>
        <w:rPr>
          <w:rFonts w:hint="cs"/>
          <w:rtl/>
          <w:lang w:bidi="ar-EG"/>
        </w:rPr>
      </w:pPr>
      <w:bookmarkStart w:id="0" w:name="_GoBack"/>
      <w:bookmarkEnd w:id="0"/>
    </w:p>
    <w:p w:rsidR="008F02F9" w:rsidRDefault="008F02F9">
      <w:pPr>
        <w:rPr>
          <w:rtl/>
          <w:lang w:bidi="ar-EG"/>
        </w:rPr>
      </w:pPr>
    </w:p>
    <w:p w:rsidR="008F02F9" w:rsidRPr="00646AB7" w:rsidRDefault="00646AB7" w:rsidP="00646AB7">
      <w:pPr>
        <w:tabs>
          <w:tab w:val="left" w:pos="850"/>
        </w:tabs>
        <w:rPr>
          <w:rFonts w:ascii="Andalus" w:eastAsia="BatangChe" w:hAnsi="Andalus" w:cs="Andalus"/>
          <w:b/>
          <w:bCs/>
          <w:sz w:val="36"/>
          <w:szCs w:val="36"/>
          <w:rtl/>
          <w:lang w:bidi="ar-EG"/>
        </w:rPr>
      </w:pPr>
      <w:r>
        <w:rPr>
          <w:rtl/>
          <w:lang w:bidi="ar-EG"/>
        </w:rPr>
        <w:tab/>
      </w:r>
      <w:r w:rsidRPr="00646AB7">
        <w:rPr>
          <w:rFonts w:ascii="Andalus" w:eastAsia="BatangChe" w:hAnsi="Andalus" w:cs="Andalus"/>
          <w:b/>
          <w:bCs/>
          <w:sz w:val="44"/>
          <w:szCs w:val="44"/>
          <w:rtl/>
          <w:lang w:bidi="ar-EG"/>
        </w:rPr>
        <w:t xml:space="preserve">نبذة عن الكلية </w:t>
      </w:r>
    </w:p>
    <w:p w:rsidR="00646AB7" w:rsidRPr="00646AB7" w:rsidRDefault="00646AB7" w:rsidP="00646AB7">
      <w:pPr>
        <w:ind w:firstLine="720"/>
        <w:rPr>
          <w:rFonts w:ascii="Arial" w:eastAsia="BatangChe" w:hAnsi="Arial" w:cs="Arial"/>
          <w:b/>
          <w:bCs/>
          <w:rtl/>
          <w:lang w:bidi="ar-EG"/>
        </w:rPr>
      </w:pPr>
      <w:r w:rsidRPr="00646AB7">
        <w:rPr>
          <w:rFonts w:ascii="Arial" w:eastAsia="BatangChe" w:hAnsi="Arial" w:cs="Arial"/>
          <w:sz w:val="28"/>
          <w:szCs w:val="28"/>
          <w:rtl/>
          <w:lang w:bidi="ar-EG"/>
        </w:rPr>
        <w:t>تم</w:t>
      </w:r>
      <w:r w:rsidRPr="00646AB7">
        <w:rPr>
          <w:rFonts w:ascii="Arial" w:eastAsia="BatangChe" w:hAnsi="Arial" w:cs="Arial" w:hint="cs"/>
          <w:sz w:val="24"/>
          <w:szCs w:val="24"/>
          <w:rtl/>
          <w:lang w:bidi="ar-EG"/>
        </w:rPr>
        <w:t xml:space="preserve"> </w:t>
      </w:r>
      <w:r w:rsidRPr="00646AB7">
        <w:rPr>
          <w:rFonts w:ascii="Arial" w:eastAsia="BatangChe" w:hAnsi="Arial" w:cs="Arial" w:hint="cs"/>
          <w:b/>
          <w:bCs/>
          <w:sz w:val="24"/>
          <w:szCs w:val="24"/>
          <w:rtl/>
          <w:lang w:bidi="ar-EG"/>
        </w:rPr>
        <w:t>إنشاء كلية التمريض بجامعة سوهاج بالقرار الجمهورى رقم (</w:t>
      </w:r>
      <w:r w:rsidRPr="00646AB7">
        <w:rPr>
          <w:rFonts w:ascii="Arial" w:eastAsia="BatangChe" w:hAnsi="Arial" w:cs="Arial"/>
          <w:b/>
          <w:bCs/>
          <w:sz w:val="24"/>
          <w:szCs w:val="24"/>
          <w:lang w:bidi="ar-EG"/>
        </w:rPr>
        <w:t>129</w:t>
      </w:r>
      <w:r w:rsidRPr="00646AB7">
        <w:rPr>
          <w:rFonts w:ascii="Arial" w:eastAsia="BatangChe" w:hAnsi="Arial" w:cs="Arial" w:hint="cs"/>
          <w:b/>
          <w:bCs/>
          <w:sz w:val="24"/>
          <w:szCs w:val="24"/>
          <w:rtl/>
          <w:lang w:bidi="ar-EG"/>
        </w:rPr>
        <w:t xml:space="preserve">)فى أبريل سنة 2006م كأحدى كليات جامعة سوهاج </w:t>
      </w:r>
      <w:r>
        <w:rPr>
          <w:rFonts w:ascii="Arial" w:eastAsia="BatangChe" w:hAnsi="Arial" w:cs="Arial" w:hint="cs"/>
          <w:b/>
          <w:bCs/>
          <w:rtl/>
          <w:lang w:bidi="ar-EG"/>
        </w:rPr>
        <w:t xml:space="preserve">. </w:t>
      </w:r>
    </w:p>
    <w:p w:rsidR="008F02F9" w:rsidRPr="00646AB7" w:rsidRDefault="008F02F9" w:rsidP="00646AB7">
      <w:pPr>
        <w:ind w:firstLine="566"/>
        <w:rPr>
          <w:b/>
          <w:bCs/>
          <w:rtl/>
          <w:lang w:bidi="ar-EG"/>
        </w:rPr>
      </w:pPr>
    </w:p>
    <w:p w:rsidR="008F02F9" w:rsidRPr="00646AB7" w:rsidRDefault="00646AB7" w:rsidP="00646AB7">
      <w:pPr>
        <w:ind w:firstLine="720"/>
        <w:rPr>
          <w:rFonts w:ascii="Andalus" w:hAnsi="Andalus" w:cs="Andalus"/>
          <w:b/>
          <w:bCs/>
          <w:sz w:val="36"/>
          <w:szCs w:val="36"/>
          <w:rtl/>
          <w:lang w:bidi="ar-EG"/>
        </w:rPr>
      </w:pPr>
      <w:r w:rsidRPr="00646AB7">
        <w:rPr>
          <w:rFonts w:ascii="Andalus" w:hAnsi="Andalus" w:cs="Andalus"/>
          <w:b/>
          <w:bCs/>
          <w:sz w:val="36"/>
          <w:szCs w:val="36"/>
          <w:rtl/>
          <w:lang w:bidi="ar-EG"/>
        </w:rPr>
        <w:t xml:space="preserve">رؤية الكلية </w:t>
      </w:r>
    </w:p>
    <w:p w:rsidR="008F02F9" w:rsidRPr="00CF0CFA" w:rsidRDefault="00646AB7" w:rsidP="00806984">
      <w:pPr>
        <w:spacing w:line="480" w:lineRule="auto"/>
        <w:ind w:left="566"/>
        <w:rPr>
          <w:b/>
          <w:bCs/>
          <w:sz w:val="24"/>
          <w:szCs w:val="24"/>
          <w:rtl/>
          <w:lang w:bidi="ar-EG"/>
        </w:rPr>
      </w:pPr>
      <w:r w:rsidRPr="00CF0CFA">
        <w:rPr>
          <w:rFonts w:hint="cs"/>
          <w:b/>
          <w:bCs/>
          <w:sz w:val="24"/>
          <w:szCs w:val="24"/>
          <w:rtl/>
          <w:lang w:bidi="ar-EG"/>
        </w:rPr>
        <w:t xml:space="preserve">" تتطلع كلية التمريض بجامعة سوهاج أن تتبوأ مكانة قومية متميزة وذلك بتطبيق معايير الجودة فى الجوانب التعليمية والبحثية </w:t>
      </w:r>
      <w:r w:rsidR="00CF0CFA" w:rsidRPr="00CF0CFA">
        <w:rPr>
          <w:rFonts w:hint="cs"/>
          <w:b/>
          <w:bCs/>
          <w:sz w:val="24"/>
          <w:szCs w:val="24"/>
          <w:rtl/>
          <w:lang w:bidi="ar-EG"/>
        </w:rPr>
        <w:t xml:space="preserve">       </w:t>
      </w:r>
      <w:r w:rsidRPr="00CF0CFA">
        <w:rPr>
          <w:rFonts w:hint="cs"/>
          <w:b/>
          <w:bCs/>
          <w:sz w:val="24"/>
          <w:szCs w:val="24"/>
          <w:rtl/>
          <w:lang w:bidi="ar-EG"/>
        </w:rPr>
        <w:t xml:space="preserve">والمشاركة المجتمعية </w:t>
      </w:r>
    </w:p>
    <w:p w:rsidR="00CF0CFA" w:rsidRPr="00CF0CFA" w:rsidRDefault="00CF0CFA" w:rsidP="00646AB7">
      <w:pPr>
        <w:ind w:firstLine="720"/>
        <w:rPr>
          <w:b/>
          <w:bCs/>
          <w:sz w:val="24"/>
          <w:szCs w:val="24"/>
          <w:rtl/>
          <w:lang w:bidi="ar-EG"/>
        </w:rPr>
      </w:pPr>
      <w:r w:rsidRPr="00CF0CFA">
        <w:rPr>
          <w:rFonts w:hint="cs"/>
          <w:b/>
          <w:bCs/>
          <w:sz w:val="24"/>
          <w:szCs w:val="24"/>
          <w:rtl/>
          <w:lang w:bidi="ar-EG"/>
        </w:rPr>
        <w:t>لإعداد خريجين قادرين على تلبية إحتياجات المجتمع والمنافسة فى أسواق العمل "</w:t>
      </w:r>
    </w:p>
    <w:p w:rsidR="008F02F9" w:rsidRPr="00CF0CFA" w:rsidRDefault="008F02F9">
      <w:pPr>
        <w:rPr>
          <w:b/>
          <w:bCs/>
          <w:rtl/>
          <w:lang w:bidi="ar-EG"/>
        </w:rPr>
      </w:pPr>
    </w:p>
    <w:p w:rsidR="008F02F9" w:rsidRPr="00CF0CFA" w:rsidRDefault="00CF0CFA" w:rsidP="00CF0CFA">
      <w:pPr>
        <w:ind w:firstLine="720"/>
        <w:rPr>
          <w:rFonts w:ascii="Andalus" w:hAnsi="Andalus" w:cs="Andalus"/>
          <w:b/>
          <w:bCs/>
          <w:sz w:val="36"/>
          <w:szCs w:val="36"/>
          <w:rtl/>
          <w:lang w:bidi="ar-EG"/>
        </w:rPr>
      </w:pPr>
      <w:r w:rsidRPr="00CF0CFA">
        <w:rPr>
          <w:rFonts w:ascii="Andalus" w:hAnsi="Andalus" w:cs="Andalus"/>
          <w:b/>
          <w:bCs/>
          <w:sz w:val="36"/>
          <w:szCs w:val="36"/>
          <w:rtl/>
          <w:lang w:bidi="ar-EG"/>
        </w:rPr>
        <w:t xml:space="preserve">رسالة الكلية </w:t>
      </w:r>
    </w:p>
    <w:p w:rsidR="008F02F9" w:rsidRPr="00CF0CFA" w:rsidRDefault="00CF0CFA" w:rsidP="00CF0CFA">
      <w:pPr>
        <w:ind w:firstLine="720"/>
        <w:rPr>
          <w:sz w:val="28"/>
          <w:szCs w:val="28"/>
          <w:rtl/>
          <w:lang w:bidi="ar-EG"/>
        </w:rPr>
      </w:pPr>
      <w:r w:rsidRPr="00CF0CFA">
        <w:rPr>
          <w:rFonts w:hint="cs"/>
          <w:sz w:val="28"/>
          <w:szCs w:val="28"/>
          <w:rtl/>
          <w:lang w:bidi="ar-EG"/>
        </w:rPr>
        <w:t>تلتزم كلية التمريض جامعة سوهاج بما يلى :</w:t>
      </w:r>
    </w:p>
    <w:p w:rsidR="00CF0CFA" w:rsidRPr="00CF0CFA" w:rsidRDefault="00CF0CFA" w:rsidP="00806984">
      <w:pPr>
        <w:pStyle w:val="ListParagraph"/>
        <w:numPr>
          <w:ilvl w:val="0"/>
          <w:numId w:val="1"/>
        </w:numPr>
        <w:spacing w:line="480" w:lineRule="auto"/>
        <w:rPr>
          <w:sz w:val="28"/>
          <w:szCs w:val="28"/>
          <w:lang w:bidi="ar-EG"/>
        </w:rPr>
      </w:pPr>
      <w:r w:rsidRPr="00CF0CFA">
        <w:rPr>
          <w:rFonts w:hint="cs"/>
          <w:sz w:val="28"/>
          <w:szCs w:val="28"/>
          <w:rtl/>
          <w:lang w:bidi="ar-EG"/>
        </w:rPr>
        <w:t>توفير الكوادر البشرية ذات الكفاءة العالية والمتميزة .</w:t>
      </w:r>
    </w:p>
    <w:p w:rsidR="00CF0CFA" w:rsidRPr="00CF0CFA" w:rsidRDefault="00CF0CFA" w:rsidP="00806984">
      <w:pPr>
        <w:pStyle w:val="ListParagraph"/>
        <w:numPr>
          <w:ilvl w:val="0"/>
          <w:numId w:val="1"/>
        </w:numPr>
        <w:spacing w:line="480" w:lineRule="auto"/>
        <w:rPr>
          <w:sz w:val="28"/>
          <w:szCs w:val="28"/>
          <w:lang w:bidi="ar-EG"/>
        </w:rPr>
      </w:pPr>
      <w:r w:rsidRPr="00CF0CFA">
        <w:rPr>
          <w:rFonts w:hint="cs"/>
          <w:sz w:val="28"/>
          <w:szCs w:val="28"/>
          <w:rtl/>
          <w:lang w:bidi="ar-EG"/>
        </w:rPr>
        <w:t>إعداد برامج دراسية تلبى إحتياجات المجتمع وسوق العمل وفقا لمعاييرالجودة .</w:t>
      </w:r>
    </w:p>
    <w:p w:rsidR="00CF0CFA" w:rsidRPr="00CF0CFA" w:rsidRDefault="00CF0CFA" w:rsidP="00806984">
      <w:pPr>
        <w:pStyle w:val="ListParagraph"/>
        <w:numPr>
          <w:ilvl w:val="0"/>
          <w:numId w:val="1"/>
        </w:numPr>
        <w:spacing w:line="480" w:lineRule="auto"/>
        <w:rPr>
          <w:sz w:val="28"/>
          <w:szCs w:val="28"/>
          <w:lang w:bidi="ar-EG"/>
        </w:rPr>
      </w:pPr>
      <w:r w:rsidRPr="00CF0CFA">
        <w:rPr>
          <w:rFonts w:hint="cs"/>
          <w:sz w:val="28"/>
          <w:szCs w:val="28"/>
          <w:rtl/>
          <w:lang w:bidi="ar-EG"/>
        </w:rPr>
        <w:t>توفير التجهيزات اللازمة للعملية التعليمية والبحثية.</w:t>
      </w:r>
    </w:p>
    <w:p w:rsidR="00CF0CFA" w:rsidRPr="00CF0CFA" w:rsidRDefault="00CF0CFA" w:rsidP="00806984">
      <w:pPr>
        <w:pStyle w:val="ListParagraph"/>
        <w:numPr>
          <w:ilvl w:val="0"/>
          <w:numId w:val="1"/>
        </w:numPr>
        <w:spacing w:line="480" w:lineRule="auto"/>
        <w:rPr>
          <w:sz w:val="28"/>
          <w:szCs w:val="28"/>
          <w:lang w:bidi="ar-EG"/>
        </w:rPr>
      </w:pPr>
      <w:r w:rsidRPr="00CF0CFA">
        <w:rPr>
          <w:rFonts w:hint="cs"/>
          <w:sz w:val="28"/>
          <w:szCs w:val="28"/>
          <w:rtl/>
          <w:lang w:bidi="ar-EG"/>
        </w:rPr>
        <w:t>توثيق اتلراوبط مع المجتمع المحلى وتفعيل المشاركة المجتمعية.</w:t>
      </w:r>
    </w:p>
    <w:p w:rsidR="00CF0CFA" w:rsidRPr="00CF0CFA" w:rsidRDefault="00CF0CFA" w:rsidP="00806984">
      <w:pPr>
        <w:pStyle w:val="ListParagraph"/>
        <w:numPr>
          <w:ilvl w:val="0"/>
          <w:numId w:val="1"/>
        </w:numPr>
        <w:spacing w:line="480" w:lineRule="auto"/>
        <w:rPr>
          <w:sz w:val="28"/>
          <w:szCs w:val="28"/>
          <w:lang w:bidi="ar-EG"/>
        </w:rPr>
      </w:pPr>
      <w:r w:rsidRPr="00CF0CFA">
        <w:rPr>
          <w:rFonts w:hint="cs"/>
          <w:sz w:val="28"/>
          <w:szCs w:val="28"/>
          <w:rtl/>
          <w:lang w:bidi="ar-EG"/>
        </w:rPr>
        <w:t>إعداد وتفعيل خطة بحثية تخدم المجتمع المحلى وتساهم فى تقدمه وسلامته .</w:t>
      </w:r>
    </w:p>
    <w:p w:rsidR="00CF0CFA" w:rsidRPr="00CF0CFA" w:rsidRDefault="00CF0CFA" w:rsidP="00806984">
      <w:pPr>
        <w:pStyle w:val="ListParagraph"/>
        <w:numPr>
          <w:ilvl w:val="0"/>
          <w:numId w:val="1"/>
        </w:numPr>
        <w:spacing w:line="480" w:lineRule="auto"/>
        <w:rPr>
          <w:sz w:val="28"/>
          <w:szCs w:val="28"/>
          <w:rtl/>
          <w:lang w:bidi="ar-EG"/>
        </w:rPr>
      </w:pPr>
      <w:r w:rsidRPr="00CF0CFA">
        <w:rPr>
          <w:rFonts w:hint="cs"/>
          <w:sz w:val="28"/>
          <w:szCs w:val="28"/>
          <w:rtl/>
          <w:lang w:bidi="ar-EG"/>
        </w:rPr>
        <w:t xml:space="preserve"> تفعيل الأنشطة الطلابية .</w:t>
      </w:r>
    </w:p>
    <w:p w:rsidR="008F02F9" w:rsidRPr="00CF0CFA" w:rsidRDefault="008F02F9">
      <w:pPr>
        <w:rPr>
          <w:sz w:val="28"/>
          <w:szCs w:val="28"/>
          <w:rtl/>
          <w:lang w:bidi="ar-EG"/>
        </w:rPr>
      </w:pPr>
    </w:p>
    <w:p w:rsidR="008F02F9" w:rsidRPr="00CF0CFA" w:rsidRDefault="008F02F9">
      <w:pPr>
        <w:rPr>
          <w:sz w:val="28"/>
          <w:szCs w:val="28"/>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Pr="00806984" w:rsidRDefault="00806984" w:rsidP="00806984">
      <w:pPr>
        <w:ind w:firstLine="720"/>
        <w:rPr>
          <w:rFonts w:ascii="Andalus" w:hAnsi="Andalus" w:cs="Andalus"/>
          <w:b/>
          <w:bCs/>
          <w:sz w:val="44"/>
          <w:szCs w:val="44"/>
          <w:rtl/>
          <w:lang w:bidi="ar-EG"/>
        </w:rPr>
      </w:pPr>
      <w:r w:rsidRPr="00806984">
        <w:rPr>
          <w:rFonts w:ascii="Andalus" w:hAnsi="Andalus" w:cs="Andalus"/>
          <w:b/>
          <w:bCs/>
          <w:sz w:val="44"/>
          <w:szCs w:val="44"/>
          <w:rtl/>
          <w:lang w:bidi="ar-EG"/>
        </w:rPr>
        <w:t>أهداف الكلية</w:t>
      </w:r>
    </w:p>
    <w:p w:rsidR="008F02F9" w:rsidRPr="009D63B3" w:rsidRDefault="00806984" w:rsidP="009D63B3">
      <w:pPr>
        <w:pStyle w:val="ListParagraph"/>
        <w:numPr>
          <w:ilvl w:val="0"/>
          <w:numId w:val="2"/>
        </w:numPr>
        <w:spacing w:line="360" w:lineRule="auto"/>
        <w:rPr>
          <w:rFonts w:asciiTheme="minorBidi" w:hAnsiTheme="minorBidi"/>
          <w:b/>
          <w:bCs/>
          <w:sz w:val="24"/>
          <w:szCs w:val="24"/>
          <w:lang w:bidi="ar-EG"/>
        </w:rPr>
      </w:pPr>
      <w:r w:rsidRPr="009D63B3">
        <w:rPr>
          <w:rFonts w:asciiTheme="minorBidi" w:hAnsiTheme="minorBidi"/>
          <w:b/>
          <w:bCs/>
          <w:sz w:val="24"/>
          <w:szCs w:val="24"/>
          <w:rtl/>
          <w:lang w:bidi="ar-EG"/>
        </w:rPr>
        <w:t>تحقيق التميز الأكاديمى فى العملية التعليمية .</w:t>
      </w:r>
    </w:p>
    <w:p w:rsidR="00806984" w:rsidRPr="009D63B3" w:rsidRDefault="009D63B3" w:rsidP="009D63B3">
      <w:pPr>
        <w:pStyle w:val="ListParagraph"/>
        <w:numPr>
          <w:ilvl w:val="0"/>
          <w:numId w:val="2"/>
        </w:numPr>
        <w:spacing w:line="360" w:lineRule="auto"/>
        <w:rPr>
          <w:rFonts w:asciiTheme="minorBidi" w:hAnsiTheme="minorBidi"/>
          <w:b/>
          <w:bCs/>
          <w:sz w:val="24"/>
          <w:szCs w:val="24"/>
          <w:lang w:bidi="ar-EG"/>
        </w:rPr>
      </w:pPr>
      <w:r w:rsidRPr="009D63B3">
        <w:rPr>
          <w:rFonts w:asciiTheme="minorBidi" w:hAnsiTheme="minorBidi"/>
          <w:b/>
          <w:bCs/>
          <w:sz w:val="24"/>
          <w:szCs w:val="24"/>
          <w:rtl/>
          <w:lang w:bidi="ar-EG"/>
        </w:rPr>
        <w:t>تطوير وتشجيع  البحث العملى .</w:t>
      </w:r>
    </w:p>
    <w:p w:rsidR="009D63B3" w:rsidRPr="009D63B3" w:rsidRDefault="009D63B3" w:rsidP="009D63B3">
      <w:pPr>
        <w:pStyle w:val="ListParagraph"/>
        <w:numPr>
          <w:ilvl w:val="0"/>
          <w:numId w:val="2"/>
        </w:numPr>
        <w:spacing w:line="360" w:lineRule="auto"/>
        <w:rPr>
          <w:rFonts w:asciiTheme="minorBidi" w:hAnsiTheme="minorBidi"/>
          <w:b/>
          <w:bCs/>
          <w:sz w:val="24"/>
          <w:szCs w:val="24"/>
          <w:lang w:bidi="ar-EG"/>
        </w:rPr>
      </w:pPr>
      <w:r w:rsidRPr="009D63B3">
        <w:rPr>
          <w:rFonts w:asciiTheme="minorBidi" w:hAnsiTheme="minorBidi"/>
          <w:b/>
          <w:bCs/>
          <w:sz w:val="24"/>
          <w:szCs w:val="24"/>
          <w:rtl/>
          <w:lang w:bidi="ar-EG"/>
        </w:rPr>
        <w:t>تطوير وتنمية الموارد الذاتية للكلية.</w:t>
      </w:r>
    </w:p>
    <w:p w:rsidR="009D63B3" w:rsidRPr="009D63B3" w:rsidRDefault="009D63B3" w:rsidP="009D63B3">
      <w:pPr>
        <w:pStyle w:val="ListParagraph"/>
        <w:numPr>
          <w:ilvl w:val="0"/>
          <w:numId w:val="2"/>
        </w:numPr>
        <w:spacing w:line="360" w:lineRule="auto"/>
        <w:rPr>
          <w:rFonts w:asciiTheme="minorBidi" w:hAnsiTheme="minorBidi"/>
          <w:b/>
          <w:bCs/>
          <w:sz w:val="24"/>
          <w:szCs w:val="24"/>
          <w:lang w:bidi="ar-EG"/>
        </w:rPr>
      </w:pPr>
      <w:r w:rsidRPr="009D63B3">
        <w:rPr>
          <w:rFonts w:asciiTheme="minorBidi" w:hAnsiTheme="minorBidi"/>
          <w:b/>
          <w:bCs/>
          <w:sz w:val="24"/>
          <w:szCs w:val="24"/>
          <w:rtl/>
          <w:lang w:bidi="ar-EG"/>
        </w:rPr>
        <w:t>بناء شراكة حقيقية مع المؤسسات المجتمع  المختلفة.</w:t>
      </w:r>
    </w:p>
    <w:p w:rsidR="009D63B3" w:rsidRPr="009D63B3" w:rsidRDefault="009D63B3" w:rsidP="009D63B3">
      <w:pPr>
        <w:pStyle w:val="ListParagraph"/>
        <w:numPr>
          <w:ilvl w:val="0"/>
          <w:numId w:val="2"/>
        </w:numPr>
        <w:spacing w:line="360" w:lineRule="auto"/>
        <w:rPr>
          <w:rFonts w:asciiTheme="minorBidi" w:hAnsiTheme="minorBidi"/>
          <w:b/>
          <w:bCs/>
          <w:sz w:val="24"/>
          <w:szCs w:val="24"/>
          <w:lang w:bidi="ar-EG"/>
        </w:rPr>
      </w:pPr>
      <w:r w:rsidRPr="009D63B3">
        <w:rPr>
          <w:rFonts w:asciiTheme="minorBidi" w:hAnsiTheme="minorBidi"/>
          <w:b/>
          <w:bCs/>
          <w:sz w:val="24"/>
          <w:szCs w:val="24"/>
          <w:rtl/>
          <w:lang w:bidi="ar-EG"/>
        </w:rPr>
        <w:t>دعم الإبداع والتميز والتفاعل الإيجابى .</w:t>
      </w:r>
    </w:p>
    <w:p w:rsidR="009D63B3" w:rsidRPr="009D63B3" w:rsidRDefault="009D63B3" w:rsidP="009D63B3">
      <w:pPr>
        <w:pStyle w:val="ListParagraph"/>
        <w:numPr>
          <w:ilvl w:val="0"/>
          <w:numId w:val="2"/>
        </w:numPr>
        <w:spacing w:line="360" w:lineRule="auto"/>
        <w:rPr>
          <w:rFonts w:asciiTheme="minorBidi" w:hAnsiTheme="minorBidi"/>
          <w:b/>
          <w:bCs/>
          <w:sz w:val="24"/>
          <w:szCs w:val="24"/>
          <w:rtl/>
          <w:lang w:bidi="ar-EG"/>
        </w:rPr>
      </w:pPr>
      <w:r w:rsidRPr="009D63B3">
        <w:rPr>
          <w:rFonts w:asciiTheme="minorBidi" w:hAnsiTheme="minorBidi"/>
          <w:b/>
          <w:bCs/>
          <w:sz w:val="24"/>
          <w:szCs w:val="24"/>
          <w:rtl/>
          <w:lang w:bidi="ar-EG"/>
        </w:rPr>
        <w:t>تحقيق معايير الأعتماد الأكاديمى والمؤسسى.</w:t>
      </w:r>
    </w:p>
    <w:p w:rsidR="008F02F9" w:rsidRPr="009D63B3" w:rsidRDefault="009D63B3" w:rsidP="009D63B3">
      <w:pPr>
        <w:spacing w:line="360" w:lineRule="auto"/>
        <w:ind w:firstLine="720"/>
        <w:rPr>
          <w:b/>
          <w:bCs/>
          <w:sz w:val="32"/>
          <w:szCs w:val="32"/>
          <w:u w:val="single"/>
          <w:rtl/>
          <w:lang w:bidi="ar-EG"/>
        </w:rPr>
      </w:pPr>
      <w:r w:rsidRPr="009D63B3">
        <w:rPr>
          <w:rFonts w:hint="cs"/>
          <w:b/>
          <w:bCs/>
          <w:sz w:val="32"/>
          <w:szCs w:val="32"/>
          <w:u w:val="single"/>
          <w:rtl/>
          <w:lang w:bidi="ar-EG"/>
        </w:rPr>
        <w:t>مادة (1):</w:t>
      </w:r>
    </w:p>
    <w:p w:rsidR="008F02F9" w:rsidRPr="009D63B3" w:rsidRDefault="009D63B3" w:rsidP="009D63B3">
      <w:pPr>
        <w:spacing w:line="360" w:lineRule="auto"/>
        <w:ind w:firstLine="720"/>
        <w:rPr>
          <w:b/>
          <w:bCs/>
          <w:sz w:val="28"/>
          <w:szCs w:val="28"/>
          <w:rtl/>
          <w:lang w:bidi="ar-EG"/>
        </w:rPr>
      </w:pPr>
      <w:r w:rsidRPr="009D63B3">
        <w:rPr>
          <w:rFonts w:hint="cs"/>
          <w:b/>
          <w:bCs/>
          <w:sz w:val="28"/>
          <w:szCs w:val="28"/>
          <w:rtl/>
          <w:lang w:bidi="ar-EG"/>
        </w:rPr>
        <w:t>تمنح جامعة سوهاج بناء على طلب كلية التمريض درجة البكالوريوس فى علوم التمريض .</w:t>
      </w:r>
    </w:p>
    <w:p w:rsidR="008F02F9" w:rsidRDefault="008F02F9" w:rsidP="009D63B3">
      <w:pPr>
        <w:spacing w:line="360" w:lineRule="auto"/>
        <w:rPr>
          <w:rtl/>
          <w:lang w:bidi="ar-EG"/>
        </w:rPr>
      </w:pPr>
    </w:p>
    <w:p w:rsidR="008F02F9" w:rsidRPr="009D63B3" w:rsidRDefault="009D63B3" w:rsidP="009D63B3">
      <w:pPr>
        <w:ind w:firstLine="720"/>
        <w:rPr>
          <w:b/>
          <w:bCs/>
          <w:sz w:val="32"/>
          <w:szCs w:val="32"/>
          <w:u w:val="single"/>
          <w:rtl/>
          <w:lang w:bidi="ar-EG"/>
        </w:rPr>
      </w:pPr>
      <w:r w:rsidRPr="009D63B3">
        <w:rPr>
          <w:rFonts w:hint="cs"/>
          <w:b/>
          <w:bCs/>
          <w:sz w:val="32"/>
          <w:szCs w:val="32"/>
          <w:u w:val="single"/>
          <w:rtl/>
          <w:lang w:bidi="ar-EG"/>
        </w:rPr>
        <w:t>مادة (2):</w:t>
      </w:r>
    </w:p>
    <w:p w:rsidR="008F02F9" w:rsidRPr="009D63B3" w:rsidRDefault="009D63B3" w:rsidP="009D63B3">
      <w:pPr>
        <w:ind w:firstLine="720"/>
        <w:rPr>
          <w:b/>
          <w:bCs/>
          <w:sz w:val="28"/>
          <w:szCs w:val="28"/>
          <w:rtl/>
          <w:lang w:bidi="ar-EG"/>
        </w:rPr>
      </w:pPr>
      <w:r w:rsidRPr="009D63B3">
        <w:rPr>
          <w:rFonts w:hint="cs"/>
          <w:b/>
          <w:bCs/>
          <w:sz w:val="28"/>
          <w:szCs w:val="28"/>
          <w:rtl/>
          <w:lang w:bidi="ar-EG"/>
        </w:rPr>
        <w:t>تشكل كلية التمريضى من الأقسام العلمية الآتية:</w:t>
      </w:r>
    </w:p>
    <w:p w:rsidR="009D63B3" w:rsidRPr="009D63B3" w:rsidRDefault="009D63B3" w:rsidP="009D63B3">
      <w:pPr>
        <w:ind w:firstLine="720"/>
        <w:rPr>
          <w:b/>
          <w:bCs/>
          <w:sz w:val="28"/>
          <w:szCs w:val="28"/>
          <w:rtl/>
          <w:lang w:bidi="ar-EG"/>
        </w:rPr>
      </w:pPr>
      <w:r w:rsidRPr="009D63B3">
        <w:rPr>
          <w:rFonts w:hint="cs"/>
          <w:b/>
          <w:bCs/>
          <w:sz w:val="28"/>
          <w:szCs w:val="28"/>
          <w:rtl/>
          <w:lang w:bidi="ar-EG"/>
        </w:rPr>
        <w:t>1-تمريض</w:t>
      </w:r>
      <w:r w:rsidR="00902F60">
        <w:rPr>
          <w:rFonts w:hint="cs"/>
          <w:b/>
          <w:bCs/>
          <w:sz w:val="28"/>
          <w:szCs w:val="28"/>
          <w:rtl/>
          <w:lang w:bidi="ar-EG"/>
        </w:rPr>
        <w:t xml:space="preserve"> </w:t>
      </w:r>
      <w:r w:rsidRPr="009D63B3">
        <w:rPr>
          <w:rFonts w:hint="cs"/>
          <w:b/>
          <w:bCs/>
          <w:sz w:val="28"/>
          <w:szCs w:val="28"/>
          <w:rtl/>
          <w:lang w:bidi="ar-EG"/>
        </w:rPr>
        <w:t>باطنى وجراحى .</w:t>
      </w:r>
    </w:p>
    <w:p w:rsidR="009D63B3" w:rsidRPr="009D63B3" w:rsidRDefault="009D63B3" w:rsidP="009D63B3">
      <w:pPr>
        <w:ind w:firstLine="720"/>
        <w:rPr>
          <w:b/>
          <w:bCs/>
          <w:sz w:val="28"/>
          <w:szCs w:val="28"/>
          <w:rtl/>
          <w:lang w:bidi="ar-EG"/>
        </w:rPr>
      </w:pPr>
      <w:r w:rsidRPr="009D63B3">
        <w:rPr>
          <w:rFonts w:hint="cs"/>
          <w:b/>
          <w:bCs/>
          <w:sz w:val="28"/>
          <w:szCs w:val="28"/>
          <w:rtl/>
          <w:lang w:bidi="ar-EG"/>
        </w:rPr>
        <w:t>2- تمريض الحالات الحرجة والطوارىء.</w:t>
      </w:r>
    </w:p>
    <w:p w:rsidR="009D63B3" w:rsidRPr="009D63B3" w:rsidRDefault="009D63B3" w:rsidP="009D63B3">
      <w:pPr>
        <w:ind w:firstLine="720"/>
        <w:rPr>
          <w:b/>
          <w:bCs/>
          <w:sz w:val="28"/>
          <w:szCs w:val="28"/>
          <w:rtl/>
          <w:lang w:bidi="ar-EG"/>
        </w:rPr>
      </w:pPr>
      <w:r w:rsidRPr="009D63B3">
        <w:rPr>
          <w:rFonts w:hint="cs"/>
          <w:b/>
          <w:bCs/>
          <w:sz w:val="28"/>
          <w:szCs w:val="28"/>
          <w:rtl/>
          <w:lang w:bidi="ar-EG"/>
        </w:rPr>
        <w:t>3-تمريض الأطفال .</w:t>
      </w:r>
    </w:p>
    <w:p w:rsidR="009D63B3" w:rsidRPr="009D63B3" w:rsidRDefault="009D63B3" w:rsidP="009D63B3">
      <w:pPr>
        <w:ind w:firstLine="720"/>
        <w:rPr>
          <w:b/>
          <w:bCs/>
          <w:sz w:val="28"/>
          <w:szCs w:val="28"/>
          <w:rtl/>
          <w:lang w:bidi="ar-EG"/>
        </w:rPr>
      </w:pPr>
      <w:r w:rsidRPr="009D63B3">
        <w:rPr>
          <w:rFonts w:hint="cs"/>
          <w:b/>
          <w:bCs/>
          <w:sz w:val="28"/>
          <w:szCs w:val="28"/>
          <w:rtl/>
          <w:lang w:bidi="ar-EG"/>
        </w:rPr>
        <w:t>4- تمريض أمراض النساء والتوليد والصحة الإنجابية.</w:t>
      </w:r>
    </w:p>
    <w:p w:rsidR="009D63B3" w:rsidRPr="009D63B3" w:rsidRDefault="009D63B3" w:rsidP="009D63B3">
      <w:pPr>
        <w:ind w:firstLine="720"/>
        <w:rPr>
          <w:b/>
          <w:bCs/>
          <w:sz w:val="28"/>
          <w:szCs w:val="28"/>
          <w:rtl/>
          <w:lang w:bidi="ar-EG"/>
        </w:rPr>
      </w:pPr>
      <w:r w:rsidRPr="009D63B3">
        <w:rPr>
          <w:rFonts w:hint="cs"/>
          <w:b/>
          <w:bCs/>
          <w:sz w:val="28"/>
          <w:szCs w:val="28"/>
          <w:rtl/>
          <w:lang w:bidi="ar-EG"/>
        </w:rPr>
        <w:t>5- التمريض النفسى والصحة النفسية .</w:t>
      </w:r>
    </w:p>
    <w:p w:rsidR="009D63B3" w:rsidRPr="009D63B3" w:rsidRDefault="009D63B3" w:rsidP="009D63B3">
      <w:pPr>
        <w:ind w:firstLine="720"/>
        <w:rPr>
          <w:b/>
          <w:bCs/>
          <w:sz w:val="28"/>
          <w:szCs w:val="28"/>
          <w:rtl/>
          <w:lang w:bidi="ar-EG"/>
        </w:rPr>
      </w:pPr>
      <w:r w:rsidRPr="009D63B3">
        <w:rPr>
          <w:rFonts w:hint="cs"/>
          <w:b/>
          <w:bCs/>
          <w:sz w:val="28"/>
          <w:szCs w:val="28"/>
          <w:rtl/>
          <w:lang w:bidi="ar-EG"/>
        </w:rPr>
        <w:t>6- تمريض صحة الأسرة والمجتمع</w:t>
      </w:r>
    </w:p>
    <w:p w:rsidR="009D63B3" w:rsidRPr="009D63B3" w:rsidRDefault="009D63B3" w:rsidP="009D63B3">
      <w:pPr>
        <w:pStyle w:val="ListParagraph"/>
        <w:numPr>
          <w:ilvl w:val="0"/>
          <w:numId w:val="1"/>
        </w:numPr>
        <w:rPr>
          <w:b/>
          <w:bCs/>
          <w:sz w:val="32"/>
          <w:szCs w:val="32"/>
          <w:lang w:bidi="ar-EG"/>
        </w:rPr>
      </w:pPr>
      <w:r w:rsidRPr="009D63B3">
        <w:rPr>
          <w:rFonts w:hint="cs"/>
          <w:b/>
          <w:bCs/>
          <w:sz w:val="32"/>
          <w:szCs w:val="32"/>
          <w:rtl/>
          <w:lang w:bidi="ar-EG"/>
        </w:rPr>
        <w:t>إدارة التمريض .</w:t>
      </w:r>
    </w:p>
    <w:p w:rsidR="009D63B3" w:rsidRPr="009D63B3" w:rsidRDefault="009D63B3" w:rsidP="009D63B3">
      <w:pPr>
        <w:pStyle w:val="ListParagraph"/>
        <w:numPr>
          <w:ilvl w:val="0"/>
          <w:numId w:val="1"/>
        </w:numPr>
        <w:rPr>
          <w:b/>
          <w:bCs/>
          <w:sz w:val="32"/>
          <w:szCs w:val="32"/>
          <w:rtl/>
          <w:lang w:bidi="ar-EG"/>
        </w:rPr>
      </w:pPr>
      <w:r w:rsidRPr="009D63B3">
        <w:rPr>
          <w:rFonts w:hint="cs"/>
          <w:b/>
          <w:bCs/>
          <w:sz w:val="32"/>
          <w:szCs w:val="32"/>
          <w:rtl/>
          <w:lang w:bidi="ar-EG"/>
        </w:rPr>
        <w:t xml:space="preserve"> تمريض المسنين .</w:t>
      </w:r>
    </w:p>
    <w:p w:rsidR="008F02F9" w:rsidRDefault="008F02F9">
      <w:pPr>
        <w:rPr>
          <w:rtl/>
          <w:lang w:bidi="ar-EG"/>
        </w:rPr>
      </w:pPr>
    </w:p>
    <w:p w:rsidR="008F02F9" w:rsidRDefault="008F02F9">
      <w:pPr>
        <w:rPr>
          <w:rtl/>
          <w:lang w:bidi="ar-EG"/>
        </w:rPr>
      </w:pPr>
    </w:p>
    <w:p w:rsidR="008F02F9" w:rsidRPr="00902F60" w:rsidRDefault="00902F60" w:rsidP="00902F60">
      <w:pPr>
        <w:tabs>
          <w:tab w:val="left" w:pos="1051"/>
        </w:tabs>
        <w:ind w:left="1080"/>
        <w:rPr>
          <w:b/>
          <w:bCs/>
          <w:sz w:val="32"/>
          <w:szCs w:val="32"/>
          <w:u w:val="single"/>
          <w:rtl/>
          <w:lang w:bidi="ar-EG"/>
        </w:rPr>
      </w:pPr>
      <w:r w:rsidRPr="00902F60">
        <w:rPr>
          <w:rFonts w:hint="cs"/>
          <w:b/>
          <w:bCs/>
          <w:sz w:val="32"/>
          <w:szCs w:val="32"/>
          <w:u w:val="single"/>
          <w:rtl/>
          <w:lang w:bidi="ar-EG"/>
        </w:rPr>
        <w:t>مادة (3):</w:t>
      </w:r>
    </w:p>
    <w:p w:rsidR="008F02F9" w:rsidRDefault="008F02F9">
      <w:pPr>
        <w:rPr>
          <w:rtl/>
          <w:lang w:bidi="ar-EG"/>
        </w:rPr>
      </w:pPr>
    </w:p>
    <w:p w:rsidR="008F02F9" w:rsidRPr="00902F60" w:rsidRDefault="00902F60" w:rsidP="00902F60">
      <w:pPr>
        <w:tabs>
          <w:tab w:val="left" w:pos="961"/>
        </w:tabs>
        <w:ind w:left="424" w:hanging="424"/>
        <w:rPr>
          <w:rFonts w:ascii="Andalus" w:hAnsi="Andalus" w:cs="Andalus"/>
          <w:b/>
          <w:bCs/>
          <w:sz w:val="36"/>
          <w:szCs w:val="36"/>
          <w:rtl/>
          <w:lang w:bidi="ar-EG"/>
        </w:rPr>
      </w:pPr>
      <w:r>
        <w:rPr>
          <w:rtl/>
          <w:lang w:bidi="ar-EG"/>
        </w:rPr>
        <w:tab/>
      </w:r>
    </w:p>
    <w:p w:rsidR="008F02F9" w:rsidRDefault="008F02F9">
      <w:pPr>
        <w:rPr>
          <w:rtl/>
          <w:lang w:bidi="ar-EG"/>
        </w:rPr>
      </w:pPr>
    </w:p>
    <w:p w:rsidR="008F02F9" w:rsidRDefault="00902F60">
      <w:pPr>
        <w:rPr>
          <w:rtl/>
          <w:lang w:bidi="ar-EG"/>
        </w:rPr>
      </w:pPr>
      <w:r>
        <w:rPr>
          <w:rFonts w:ascii="Andalus" w:hAnsi="Andalus" w:cs="Andalus" w:hint="cs"/>
          <w:b/>
          <w:bCs/>
          <w:sz w:val="36"/>
          <w:szCs w:val="36"/>
          <w:rtl/>
          <w:lang w:bidi="ar-EG"/>
        </w:rPr>
        <w:t xml:space="preserve">   </w:t>
      </w:r>
      <w:r w:rsidRPr="00902F60">
        <w:rPr>
          <w:rFonts w:ascii="Andalus" w:hAnsi="Andalus" w:cs="Andalus"/>
          <w:b/>
          <w:bCs/>
          <w:sz w:val="36"/>
          <w:szCs w:val="36"/>
          <w:rtl/>
          <w:lang w:bidi="ar-EG"/>
        </w:rPr>
        <w:t>شروط الإلتحاق بالكلية :</w:t>
      </w:r>
    </w:p>
    <w:p w:rsidR="008F02F9" w:rsidRPr="00902F60" w:rsidRDefault="00902F60" w:rsidP="00902F60">
      <w:pPr>
        <w:ind w:firstLine="424"/>
        <w:rPr>
          <w:b/>
          <w:bCs/>
          <w:rtl/>
          <w:lang w:bidi="ar-EG"/>
        </w:rPr>
      </w:pPr>
      <w:r w:rsidRPr="00902F60">
        <w:rPr>
          <w:rFonts w:hint="cs"/>
          <w:b/>
          <w:bCs/>
          <w:rtl/>
          <w:lang w:bidi="ar-EG"/>
        </w:rPr>
        <w:t xml:space="preserve">مع مراعاة الأحكام العامة المقررة فى اللائحة التنفيذية لقانون تنظيم الجامعات يشترط فى قبول من تقدم للحصول على درجة البكالوريوس فى علوم         </w:t>
      </w:r>
    </w:p>
    <w:p w:rsidR="008F02F9" w:rsidRPr="00902F60" w:rsidRDefault="00902F60" w:rsidP="00902F60">
      <w:pPr>
        <w:ind w:firstLine="424"/>
        <w:rPr>
          <w:b/>
          <w:bCs/>
          <w:rtl/>
          <w:lang w:bidi="ar-EG"/>
        </w:rPr>
      </w:pPr>
      <w:r w:rsidRPr="00902F60">
        <w:rPr>
          <w:rFonts w:hint="cs"/>
          <w:b/>
          <w:bCs/>
          <w:rtl/>
          <w:lang w:bidi="ar-EG"/>
        </w:rPr>
        <w:t xml:space="preserve">      التمريض مايلى :</w:t>
      </w:r>
    </w:p>
    <w:p w:rsidR="008F02F9" w:rsidRPr="00733434" w:rsidRDefault="00902F60" w:rsidP="00733434">
      <w:pPr>
        <w:pStyle w:val="ListParagraph"/>
        <w:numPr>
          <w:ilvl w:val="0"/>
          <w:numId w:val="3"/>
        </w:numPr>
        <w:spacing w:line="360" w:lineRule="auto"/>
        <w:jc w:val="both"/>
        <w:rPr>
          <w:b/>
          <w:bCs/>
          <w:lang w:bidi="ar-EG"/>
        </w:rPr>
      </w:pPr>
      <w:r w:rsidRPr="00733434">
        <w:rPr>
          <w:rFonts w:hint="cs"/>
          <w:b/>
          <w:bCs/>
          <w:rtl/>
          <w:lang w:bidi="ar-EG"/>
        </w:rPr>
        <w:t xml:space="preserve">الحصول على شهادة إتمام دراسة الثانوية العامة القسم العلمى فى سنة عام الإلتحاق بالكلية أو على شهادة معادلة لها يقرها </w:t>
      </w:r>
    </w:p>
    <w:p w:rsidR="00902F60" w:rsidRPr="00733434" w:rsidRDefault="00902F60" w:rsidP="00733434">
      <w:pPr>
        <w:tabs>
          <w:tab w:val="left" w:pos="931"/>
        </w:tabs>
        <w:spacing w:line="360" w:lineRule="auto"/>
        <w:ind w:left="1080"/>
        <w:jc w:val="both"/>
        <w:rPr>
          <w:b/>
          <w:bCs/>
          <w:rtl/>
          <w:lang w:bidi="ar-EG"/>
        </w:rPr>
      </w:pPr>
      <w:r w:rsidRPr="00733434">
        <w:rPr>
          <w:rFonts w:hint="cs"/>
          <w:b/>
          <w:bCs/>
          <w:rtl/>
          <w:lang w:bidi="ar-EG"/>
        </w:rPr>
        <w:t>المجلس الأعلى للجامعات ، بشرط أن تكون اللغة الأجنبية الأولى هى اللغة الإنجليزية.</w:t>
      </w:r>
    </w:p>
    <w:p w:rsidR="004B6556" w:rsidRPr="00733434" w:rsidRDefault="00902F60" w:rsidP="00733434">
      <w:pPr>
        <w:pStyle w:val="ListParagraph"/>
        <w:numPr>
          <w:ilvl w:val="0"/>
          <w:numId w:val="3"/>
        </w:numPr>
        <w:tabs>
          <w:tab w:val="left" w:pos="931"/>
        </w:tabs>
        <w:spacing w:line="360" w:lineRule="auto"/>
        <w:jc w:val="both"/>
        <w:rPr>
          <w:b/>
          <w:bCs/>
          <w:lang w:bidi="ar-EG"/>
        </w:rPr>
      </w:pPr>
      <w:r w:rsidRPr="00733434">
        <w:rPr>
          <w:rFonts w:hint="cs"/>
          <w:b/>
          <w:bCs/>
          <w:rtl/>
          <w:lang w:bidi="ar-EG"/>
        </w:rPr>
        <w:t xml:space="preserve">يجوز قبول الحاصلين على مؤهل عال ( ليسانس أو بكلوريوس) من كليات أو معاهد أخرى على أن تكون شهادة الثانوية العامة من القسم </w:t>
      </w:r>
    </w:p>
    <w:p w:rsidR="00902F60" w:rsidRPr="00733434" w:rsidRDefault="004B6556" w:rsidP="00733434">
      <w:pPr>
        <w:tabs>
          <w:tab w:val="left" w:pos="931"/>
        </w:tabs>
        <w:spacing w:line="360" w:lineRule="auto"/>
        <w:ind w:left="720"/>
        <w:jc w:val="both"/>
        <w:rPr>
          <w:b/>
          <w:bCs/>
          <w:rtl/>
          <w:lang w:bidi="ar-EG"/>
        </w:rPr>
      </w:pPr>
      <w:r w:rsidRPr="00733434">
        <w:rPr>
          <w:rFonts w:hint="cs"/>
          <w:b/>
          <w:bCs/>
          <w:rtl/>
          <w:lang w:bidi="ar-EG"/>
        </w:rPr>
        <w:t xml:space="preserve">العلمى علوم ، ويشترط حصول المتقدمين على تقدير جيد  على الأقل فى المؤهل الجامعى </w:t>
      </w:r>
      <w:r w:rsidR="00733434" w:rsidRPr="00733434">
        <w:rPr>
          <w:rFonts w:hint="cs"/>
          <w:b/>
          <w:bCs/>
          <w:rtl/>
          <w:lang w:bidi="ar-EG"/>
        </w:rPr>
        <w:t>ويكون القبول بحسب ترتيب النجاح ، وألا يكون قد</w:t>
      </w:r>
    </w:p>
    <w:p w:rsidR="00733434" w:rsidRPr="00733434" w:rsidRDefault="00733434" w:rsidP="00733434">
      <w:pPr>
        <w:tabs>
          <w:tab w:val="left" w:pos="931"/>
        </w:tabs>
        <w:spacing w:line="360" w:lineRule="auto"/>
        <w:ind w:left="720"/>
        <w:jc w:val="both"/>
        <w:rPr>
          <w:b/>
          <w:bCs/>
          <w:rtl/>
          <w:lang w:bidi="ar-EG"/>
        </w:rPr>
      </w:pPr>
      <w:r w:rsidRPr="00733434">
        <w:rPr>
          <w:rFonts w:hint="cs"/>
          <w:b/>
          <w:bCs/>
          <w:rtl/>
          <w:lang w:bidi="ar-EG"/>
        </w:rPr>
        <w:t>مضى على التخرج أكثر من خمس سنوات.</w:t>
      </w:r>
    </w:p>
    <w:p w:rsidR="00733434" w:rsidRPr="00733434" w:rsidRDefault="00733434" w:rsidP="00733434">
      <w:pPr>
        <w:pStyle w:val="ListParagraph"/>
        <w:numPr>
          <w:ilvl w:val="0"/>
          <w:numId w:val="3"/>
        </w:numPr>
        <w:tabs>
          <w:tab w:val="left" w:pos="931"/>
        </w:tabs>
        <w:spacing w:line="360" w:lineRule="auto"/>
        <w:jc w:val="both"/>
        <w:rPr>
          <w:b/>
          <w:bCs/>
          <w:lang w:bidi="ar-EG"/>
        </w:rPr>
      </w:pPr>
      <w:r w:rsidRPr="00733434">
        <w:rPr>
          <w:rFonts w:hint="cs"/>
          <w:b/>
          <w:bCs/>
          <w:rtl/>
          <w:lang w:bidi="ar-EG"/>
        </w:rPr>
        <w:t xml:space="preserve">يجوز قبول الحاصلين على دبلوم المعهد الفنى الصحى شعبة تمريضأو المعهد الفنى للتمريض بالفر قةالثانية بالكلية فى حدود 5% من </w:t>
      </w:r>
    </w:p>
    <w:p w:rsidR="00733434" w:rsidRPr="00733434" w:rsidRDefault="00733434" w:rsidP="00733434">
      <w:pPr>
        <w:pStyle w:val="ListParagraph"/>
        <w:tabs>
          <w:tab w:val="left" w:pos="931"/>
        </w:tabs>
        <w:spacing w:line="360" w:lineRule="auto"/>
        <w:ind w:left="1080"/>
        <w:jc w:val="both"/>
        <w:rPr>
          <w:b/>
          <w:bCs/>
          <w:rtl/>
          <w:lang w:bidi="ar-EG"/>
        </w:rPr>
      </w:pPr>
      <w:r w:rsidRPr="00733434">
        <w:rPr>
          <w:rFonts w:hint="cs"/>
          <w:b/>
          <w:bCs/>
          <w:rtl/>
          <w:lang w:bidi="ar-EG"/>
        </w:rPr>
        <w:t>عددالطلاب المقيدين بالشروط الآتية :</w:t>
      </w:r>
    </w:p>
    <w:p w:rsidR="00733434" w:rsidRPr="001425E4" w:rsidRDefault="00733434" w:rsidP="00733434">
      <w:pPr>
        <w:pStyle w:val="ListParagraph"/>
        <w:numPr>
          <w:ilvl w:val="0"/>
          <w:numId w:val="4"/>
        </w:numPr>
        <w:tabs>
          <w:tab w:val="left" w:pos="931"/>
        </w:tabs>
        <w:spacing w:line="360" w:lineRule="auto"/>
        <w:jc w:val="both"/>
        <w:rPr>
          <w:b/>
          <w:bCs/>
          <w:sz w:val="24"/>
          <w:szCs w:val="24"/>
          <w:lang w:bidi="ar-EG"/>
        </w:rPr>
      </w:pPr>
      <w:r w:rsidRPr="001425E4">
        <w:rPr>
          <w:rFonts w:hint="cs"/>
          <w:b/>
          <w:bCs/>
          <w:sz w:val="24"/>
          <w:szCs w:val="24"/>
          <w:rtl/>
          <w:lang w:bidi="ar-EG"/>
        </w:rPr>
        <w:t>أن يكون حاصلا على دبلوم المعهد الفنى الصحى شعبة التمريض  أو المعهد الفنى للتمريض فى نفس سنة التخرج .</w:t>
      </w:r>
    </w:p>
    <w:p w:rsidR="00733434" w:rsidRPr="001425E4" w:rsidRDefault="00733434" w:rsidP="00733434">
      <w:pPr>
        <w:pStyle w:val="ListParagraph"/>
        <w:numPr>
          <w:ilvl w:val="0"/>
          <w:numId w:val="4"/>
        </w:numPr>
        <w:tabs>
          <w:tab w:val="left" w:pos="931"/>
        </w:tabs>
        <w:spacing w:line="360" w:lineRule="auto"/>
        <w:jc w:val="both"/>
        <w:rPr>
          <w:b/>
          <w:bCs/>
          <w:sz w:val="24"/>
          <w:szCs w:val="24"/>
          <w:lang w:bidi="ar-EG"/>
        </w:rPr>
      </w:pPr>
      <w:r w:rsidRPr="001425E4">
        <w:rPr>
          <w:rFonts w:hint="cs"/>
          <w:b/>
          <w:bCs/>
          <w:sz w:val="24"/>
          <w:szCs w:val="24"/>
          <w:rtl/>
          <w:lang w:bidi="ar-EG"/>
        </w:rPr>
        <w:t>الحصول على نسبة خمس وسبعين فى المائة (75%) على الأقل من مجموع الدرجات .</w:t>
      </w:r>
    </w:p>
    <w:p w:rsidR="00733434" w:rsidRPr="001425E4" w:rsidRDefault="00733434" w:rsidP="00733434">
      <w:pPr>
        <w:pStyle w:val="ListParagraph"/>
        <w:numPr>
          <w:ilvl w:val="0"/>
          <w:numId w:val="3"/>
        </w:numPr>
        <w:tabs>
          <w:tab w:val="left" w:pos="850"/>
        </w:tabs>
        <w:spacing w:line="360" w:lineRule="auto"/>
        <w:jc w:val="both"/>
        <w:rPr>
          <w:b/>
          <w:bCs/>
          <w:sz w:val="24"/>
          <w:szCs w:val="24"/>
          <w:lang w:bidi="ar-EG"/>
        </w:rPr>
      </w:pPr>
      <w:r w:rsidRPr="001425E4">
        <w:rPr>
          <w:rFonts w:hint="cs"/>
          <w:b/>
          <w:bCs/>
          <w:sz w:val="24"/>
          <w:szCs w:val="24"/>
          <w:rtl/>
          <w:lang w:bidi="ar-EG"/>
        </w:rPr>
        <w:t>يتم قبول الطلاب الوافدين طبقا للقوانين المعمول بها فى المجلس الأعلى للجامعات بخصوص هذا الشأن .</w:t>
      </w:r>
    </w:p>
    <w:p w:rsidR="00733434" w:rsidRPr="001425E4" w:rsidRDefault="00733434" w:rsidP="00733434">
      <w:pPr>
        <w:pStyle w:val="ListParagraph"/>
        <w:numPr>
          <w:ilvl w:val="0"/>
          <w:numId w:val="3"/>
        </w:numPr>
        <w:tabs>
          <w:tab w:val="left" w:pos="931"/>
        </w:tabs>
        <w:spacing w:line="360" w:lineRule="auto"/>
        <w:ind w:left="1133" w:hanging="142"/>
        <w:jc w:val="both"/>
        <w:rPr>
          <w:b/>
          <w:bCs/>
          <w:sz w:val="24"/>
          <w:szCs w:val="24"/>
          <w:lang w:bidi="ar-EG"/>
        </w:rPr>
      </w:pPr>
      <w:r w:rsidRPr="001425E4">
        <w:rPr>
          <w:rFonts w:hint="cs"/>
          <w:b/>
          <w:bCs/>
          <w:sz w:val="24"/>
          <w:szCs w:val="24"/>
          <w:rtl/>
          <w:lang w:bidi="ar-EG"/>
        </w:rPr>
        <w:t>يشترط التفرغ التام للدراسة.</w:t>
      </w:r>
    </w:p>
    <w:p w:rsidR="00881C09" w:rsidRPr="001425E4" w:rsidRDefault="00733434" w:rsidP="00881C09">
      <w:pPr>
        <w:pStyle w:val="ListParagraph"/>
        <w:tabs>
          <w:tab w:val="left" w:pos="931"/>
        </w:tabs>
        <w:spacing w:line="360" w:lineRule="auto"/>
        <w:ind w:left="1080"/>
        <w:rPr>
          <w:b/>
          <w:bCs/>
          <w:sz w:val="28"/>
          <w:szCs w:val="28"/>
          <w:rtl/>
          <w:lang w:bidi="ar-EG"/>
        </w:rPr>
      </w:pPr>
      <w:r w:rsidRPr="001425E4">
        <w:rPr>
          <w:rFonts w:hint="cs"/>
          <w:b/>
          <w:bCs/>
          <w:sz w:val="28"/>
          <w:szCs w:val="28"/>
          <w:rtl/>
          <w:lang w:bidi="ar-EG"/>
        </w:rPr>
        <w:t xml:space="preserve">ويجب على وجه العموم أن أن تتوافر فيمن يلتحقون بالكلية للحصول على درجة </w:t>
      </w:r>
    </w:p>
    <w:p w:rsidR="00733434" w:rsidRPr="001425E4" w:rsidRDefault="00733434" w:rsidP="00881C09">
      <w:pPr>
        <w:pStyle w:val="ListParagraph"/>
        <w:tabs>
          <w:tab w:val="left" w:pos="931"/>
        </w:tabs>
        <w:spacing w:line="360" w:lineRule="auto"/>
        <w:ind w:left="1080"/>
        <w:rPr>
          <w:b/>
          <w:bCs/>
          <w:sz w:val="28"/>
          <w:szCs w:val="28"/>
          <w:rtl/>
          <w:lang w:bidi="ar-EG"/>
        </w:rPr>
      </w:pPr>
      <w:r w:rsidRPr="001425E4">
        <w:rPr>
          <w:rFonts w:hint="cs"/>
          <w:b/>
          <w:bCs/>
          <w:sz w:val="28"/>
          <w:szCs w:val="28"/>
          <w:rtl/>
          <w:lang w:bidi="ar-EG"/>
        </w:rPr>
        <w:t>البكالوريوس أيا كان المؤهل الحاصل عليه الشروط الآتية:</w:t>
      </w:r>
    </w:p>
    <w:p w:rsidR="00476F66" w:rsidRPr="001425E4" w:rsidRDefault="00476F66" w:rsidP="00476F66">
      <w:pPr>
        <w:pStyle w:val="ListParagraph"/>
        <w:numPr>
          <w:ilvl w:val="0"/>
          <w:numId w:val="5"/>
        </w:numPr>
        <w:tabs>
          <w:tab w:val="left" w:pos="931"/>
        </w:tabs>
        <w:spacing w:line="480" w:lineRule="auto"/>
        <w:rPr>
          <w:b/>
          <w:bCs/>
          <w:sz w:val="24"/>
          <w:szCs w:val="24"/>
          <w:lang w:bidi="ar-EG"/>
        </w:rPr>
      </w:pPr>
      <w:r w:rsidRPr="001425E4">
        <w:rPr>
          <w:rFonts w:hint="cs"/>
          <w:b/>
          <w:bCs/>
          <w:sz w:val="24"/>
          <w:szCs w:val="24"/>
          <w:rtl/>
          <w:lang w:bidi="ar-EG"/>
        </w:rPr>
        <w:t xml:space="preserve">إجتياز الكشف الطبى الخاص ويشتمل على التناسق العضلى </w:t>
      </w:r>
      <w:r w:rsidRPr="001425E4">
        <w:rPr>
          <w:b/>
          <w:bCs/>
          <w:sz w:val="24"/>
          <w:szCs w:val="24"/>
          <w:rtl/>
          <w:lang w:bidi="ar-EG"/>
        </w:rPr>
        <w:t>–</w:t>
      </w:r>
      <w:r w:rsidRPr="001425E4">
        <w:rPr>
          <w:rFonts w:hint="cs"/>
          <w:b/>
          <w:bCs/>
          <w:sz w:val="24"/>
          <w:szCs w:val="24"/>
          <w:rtl/>
          <w:lang w:bidi="ar-EG"/>
        </w:rPr>
        <w:t xml:space="preserve"> النفسى  - السمعى </w:t>
      </w:r>
      <w:r w:rsidRPr="001425E4">
        <w:rPr>
          <w:b/>
          <w:bCs/>
          <w:sz w:val="24"/>
          <w:szCs w:val="24"/>
          <w:rtl/>
          <w:lang w:bidi="ar-EG"/>
        </w:rPr>
        <w:t>–</w:t>
      </w:r>
      <w:r w:rsidRPr="001425E4">
        <w:rPr>
          <w:rFonts w:hint="cs"/>
          <w:b/>
          <w:bCs/>
          <w:sz w:val="24"/>
          <w:szCs w:val="24"/>
          <w:rtl/>
          <w:lang w:bidi="ar-EG"/>
        </w:rPr>
        <w:t xml:space="preserve"> الكشف على النظر -  القلب </w:t>
      </w:r>
      <w:r w:rsidRPr="001425E4">
        <w:rPr>
          <w:b/>
          <w:bCs/>
          <w:sz w:val="24"/>
          <w:szCs w:val="24"/>
          <w:rtl/>
          <w:lang w:bidi="ar-EG"/>
        </w:rPr>
        <w:t>–</w:t>
      </w:r>
      <w:r w:rsidRPr="001425E4">
        <w:rPr>
          <w:rFonts w:hint="cs"/>
          <w:b/>
          <w:bCs/>
          <w:sz w:val="24"/>
          <w:szCs w:val="24"/>
          <w:rtl/>
          <w:lang w:bidi="ar-EG"/>
        </w:rPr>
        <w:t xml:space="preserve"> الصدر ، </w:t>
      </w:r>
    </w:p>
    <w:p w:rsidR="00476F66" w:rsidRPr="001425E4" w:rsidRDefault="00476F66" w:rsidP="00476F66">
      <w:pPr>
        <w:pStyle w:val="ListParagraph"/>
        <w:tabs>
          <w:tab w:val="left" w:pos="931"/>
        </w:tabs>
        <w:spacing w:line="480" w:lineRule="auto"/>
        <w:ind w:left="1440"/>
        <w:rPr>
          <w:b/>
          <w:bCs/>
          <w:sz w:val="24"/>
          <w:szCs w:val="24"/>
          <w:rtl/>
          <w:lang w:bidi="ar-EG"/>
        </w:rPr>
      </w:pPr>
      <w:r w:rsidRPr="001425E4">
        <w:rPr>
          <w:rFonts w:hint="cs"/>
          <w:b/>
          <w:bCs/>
          <w:sz w:val="24"/>
          <w:szCs w:val="24"/>
          <w:rtl/>
          <w:lang w:bidi="ar-EG"/>
        </w:rPr>
        <w:t>وأن يثبت الكشف الخلو من الأمراض المعدية والعاهات والتشوهات، والصلاحية لمتابعة الدراسة بالكلية وفقا للقواعد التى يضعها</w:t>
      </w:r>
    </w:p>
    <w:p w:rsidR="00476F66" w:rsidRPr="001425E4" w:rsidRDefault="00476F66" w:rsidP="00476F66">
      <w:pPr>
        <w:pStyle w:val="ListParagraph"/>
        <w:tabs>
          <w:tab w:val="left" w:pos="931"/>
        </w:tabs>
        <w:spacing w:line="480" w:lineRule="auto"/>
        <w:ind w:left="1440"/>
        <w:rPr>
          <w:b/>
          <w:bCs/>
          <w:sz w:val="24"/>
          <w:szCs w:val="24"/>
          <w:rtl/>
          <w:lang w:bidi="ar-EG"/>
        </w:rPr>
      </w:pPr>
      <w:r w:rsidRPr="001425E4">
        <w:rPr>
          <w:rFonts w:hint="cs"/>
          <w:b/>
          <w:bCs/>
          <w:sz w:val="24"/>
          <w:szCs w:val="24"/>
          <w:rtl/>
          <w:lang w:bidi="ar-EG"/>
        </w:rPr>
        <w:t>المجلس الأعلى للجامعات</w:t>
      </w:r>
      <w:r w:rsidR="002118D8" w:rsidRPr="001425E4">
        <w:rPr>
          <w:rFonts w:hint="cs"/>
          <w:b/>
          <w:bCs/>
          <w:sz w:val="24"/>
          <w:szCs w:val="24"/>
          <w:rtl/>
          <w:lang w:bidi="ar-EG"/>
        </w:rPr>
        <w:t xml:space="preserve"> ومجلس الكلية .</w:t>
      </w:r>
    </w:p>
    <w:p w:rsidR="002118D8" w:rsidRPr="001425E4" w:rsidRDefault="002118D8" w:rsidP="002118D8">
      <w:pPr>
        <w:pStyle w:val="ListParagraph"/>
        <w:numPr>
          <w:ilvl w:val="0"/>
          <w:numId w:val="5"/>
        </w:numPr>
        <w:tabs>
          <w:tab w:val="left" w:pos="931"/>
        </w:tabs>
        <w:spacing w:line="480" w:lineRule="auto"/>
        <w:rPr>
          <w:b/>
          <w:bCs/>
          <w:sz w:val="24"/>
          <w:szCs w:val="24"/>
          <w:lang w:bidi="ar-EG"/>
        </w:rPr>
      </w:pPr>
      <w:r w:rsidRPr="001425E4">
        <w:rPr>
          <w:rFonts w:hint="cs"/>
          <w:b/>
          <w:bCs/>
          <w:sz w:val="24"/>
          <w:szCs w:val="24"/>
          <w:rtl/>
          <w:lang w:bidi="ar-EG"/>
        </w:rPr>
        <w:t>النجاح فى إختبارات الكلية للتحقق من الصلاحية لمهنة التمريض وما يقرره مجلس الكلية من إختبارات شخصية أو تحريرية فى اللغة الأنجليزية أو القدرات .</w:t>
      </w:r>
    </w:p>
    <w:p w:rsidR="002118D8" w:rsidRPr="001425E4" w:rsidRDefault="002118D8" w:rsidP="002118D8">
      <w:pPr>
        <w:tabs>
          <w:tab w:val="left" w:pos="931"/>
        </w:tabs>
        <w:spacing w:line="480" w:lineRule="auto"/>
        <w:ind w:left="1080"/>
        <w:rPr>
          <w:b/>
          <w:bCs/>
          <w:sz w:val="24"/>
          <w:szCs w:val="24"/>
          <w:rtl/>
          <w:lang w:bidi="ar-EG"/>
        </w:rPr>
      </w:pPr>
      <w:r w:rsidRPr="001425E4">
        <w:rPr>
          <w:rFonts w:hint="cs"/>
          <w:b/>
          <w:bCs/>
          <w:sz w:val="24"/>
          <w:szCs w:val="24"/>
          <w:rtl/>
          <w:lang w:bidi="ar-EG"/>
        </w:rPr>
        <w:t>ج- أن يكون الطالب محمود السيرة حسن السمعة.</w:t>
      </w:r>
    </w:p>
    <w:p w:rsidR="002118D8" w:rsidRPr="001425E4" w:rsidRDefault="001425E4" w:rsidP="002118D8">
      <w:pPr>
        <w:tabs>
          <w:tab w:val="left" w:pos="931"/>
        </w:tabs>
        <w:spacing w:line="480" w:lineRule="auto"/>
        <w:ind w:left="1080"/>
        <w:rPr>
          <w:b/>
          <w:bCs/>
          <w:sz w:val="24"/>
          <w:szCs w:val="24"/>
          <w:rtl/>
          <w:lang w:bidi="ar-EG"/>
        </w:rPr>
      </w:pPr>
      <w:r w:rsidRPr="001425E4">
        <w:rPr>
          <w:rFonts w:hint="cs"/>
          <w:b/>
          <w:bCs/>
          <w:sz w:val="24"/>
          <w:szCs w:val="24"/>
          <w:rtl/>
          <w:lang w:bidi="ar-EG"/>
        </w:rPr>
        <w:t>د- التقدم بما يثبت الحصول على ترخيص بالتفرغ للدراسة من جهة العمل للعاملين بالحكومة أو غيرها.</w:t>
      </w:r>
    </w:p>
    <w:p w:rsidR="008F02F9" w:rsidRPr="001425E4" w:rsidRDefault="008F02F9">
      <w:pPr>
        <w:rPr>
          <w:sz w:val="24"/>
          <w:szCs w:val="24"/>
          <w:rtl/>
          <w:lang w:bidi="ar-EG"/>
        </w:rPr>
      </w:pPr>
    </w:p>
    <w:p w:rsidR="008F02F9" w:rsidRDefault="008F02F9">
      <w:pPr>
        <w:rPr>
          <w:rtl/>
          <w:lang w:bidi="ar-EG"/>
        </w:rPr>
      </w:pPr>
    </w:p>
    <w:p w:rsidR="008F02F9" w:rsidRPr="001425E4" w:rsidRDefault="001425E4" w:rsidP="001425E4">
      <w:pPr>
        <w:tabs>
          <w:tab w:val="left" w:pos="931"/>
        </w:tabs>
        <w:rPr>
          <w:b/>
          <w:bCs/>
          <w:sz w:val="28"/>
          <w:szCs w:val="28"/>
          <w:u w:val="single"/>
          <w:rtl/>
          <w:lang w:bidi="ar-EG"/>
        </w:rPr>
      </w:pPr>
      <w:r>
        <w:rPr>
          <w:rtl/>
          <w:lang w:bidi="ar-EG"/>
        </w:rPr>
        <w:tab/>
      </w:r>
      <w:r w:rsidRPr="001425E4">
        <w:rPr>
          <w:rFonts w:hint="cs"/>
          <w:b/>
          <w:bCs/>
          <w:sz w:val="28"/>
          <w:szCs w:val="28"/>
          <w:u w:val="single"/>
          <w:rtl/>
          <w:lang w:bidi="ar-EG"/>
        </w:rPr>
        <w:t>مادة (4):</w:t>
      </w:r>
    </w:p>
    <w:p w:rsidR="008F02F9" w:rsidRPr="001425E4" w:rsidRDefault="001425E4" w:rsidP="001425E4">
      <w:pPr>
        <w:ind w:firstLine="720"/>
        <w:rPr>
          <w:b/>
          <w:bCs/>
          <w:rtl/>
          <w:lang w:bidi="ar-EG"/>
        </w:rPr>
      </w:pPr>
      <w:r w:rsidRPr="001425E4">
        <w:rPr>
          <w:rFonts w:hint="cs"/>
          <w:b/>
          <w:bCs/>
          <w:rtl/>
          <w:lang w:bidi="ar-EG"/>
        </w:rPr>
        <w:t>نظام التعليم المتبع بالكلية:</w:t>
      </w:r>
    </w:p>
    <w:p w:rsidR="001425E4" w:rsidRPr="001425E4" w:rsidRDefault="001425E4" w:rsidP="00B27D6E">
      <w:pPr>
        <w:pStyle w:val="ListParagraph"/>
        <w:numPr>
          <w:ilvl w:val="0"/>
          <w:numId w:val="6"/>
        </w:numPr>
        <w:ind w:left="142" w:firstLine="0"/>
        <w:rPr>
          <w:b/>
          <w:bCs/>
          <w:lang w:bidi="ar-EG"/>
        </w:rPr>
      </w:pPr>
      <w:r w:rsidRPr="001425E4">
        <w:rPr>
          <w:rFonts w:hint="cs"/>
          <w:b/>
          <w:bCs/>
          <w:rtl/>
          <w:lang w:bidi="ar-EG"/>
        </w:rPr>
        <w:t>بالإضافة إلى طرق التعليم التقليدية فأنه يتم تطبيق طرق  التعلم الذاتى الموجه</w:t>
      </w:r>
      <w:r w:rsidRPr="001425E4">
        <w:rPr>
          <w:b/>
          <w:bCs/>
          <w:sz w:val="24"/>
          <w:szCs w:val="24"/>
          <w:lang w:bidi="ar-EG"/>
        </w:rPr>
        <w:t xml:space="preserve">"self-directed l </w:t>
      </w:r>
      <w:proofErr w:type="spellStart"/>
      <w:r w:rsidRPr="001425E4">
        <w:rPr>
          <w:b/>
          <w:bCs/>
          <w:sz w:val="24"/>
          <w:szCs w:val="24"/>
          <w:lang w:bidi="ar-EG"/>
        </w:rPr>
        <w:t>eaning</w:t>
      </w:r>
      <w:proofErr w:type="spellEnd"/>
      <w:r w:rsidRPr="001425E4">
        <w:rPr>
          <w:b/>
          <w:bCs/>
          <w:lang w:bidi="ar-EG"/>
        </w:rPr>
        <w:t>"</w:t>
      </w:r>
    </w:p>
    <w:p w:rsidR="001425E4" w:rsidRPr="001425E4" w:rsidRDefault="001425E4" w:rsidP="00B27D6E">
      <w:pPr>
        <w:ind w:left="142"/>
        <w:rPr>
          <w:b/>
          <w:bCs/>
          <w:rtl/>
          <w:lang w:bidi="ar-EG"/>
        </w:rPr>
      </w:pPr>
      <w:r w:rsidRPr="001425E4">
        <w:rPr>
          <w:rFonts w:hint="cs"/>
          <w:b/>
          <w:bCs/>
          <w:rtl/>
          <w:lang w:bidi="ar-EG"/>
        </w:rPr>
        <w:t xml:space="preserve">-مدة الدراسة لنيل درجة البكالوريوس أربع سنوات جامعية تتبعها مباشرة سنة التدريب الإجبارية ، وتكون الدراسة على أساس نظام </w:t>
      </w:r>
      <w:r w:rsidR="00B27D6E">
        <w:rPr>
          <w:rFonts w:hint="cs"/>
          <w:b/>
          <w:bCs/>
          <w:rtl/>
          <w:lang w:bidi="ar-EG"/>
        </w:rPr>
        <w:t xml:space="preserve">     </w:t>
      </w:r>
      <w:r w:rsidRPr="001425E4">
        <w:rPr>
          <w:rFonts w:hint="cs"/>
          <w:b/>
          <w:bCs/>
          <w:rtl/>
          <w:lang w:bidi="ar-EG"/>
        </w:rPr>
        <w:t xml:space="preserve">الفصلين </w:t>
      </w:r>
    </w:p>
    <w:p w:rsidR="001425E4" w:rsidRPr="001425E4" w:rsidRDefault="001425E4" w:rsidP="00B27D6E">
      <w:pPr>
        <w:ind w:left="142"/>
        <w:rPr>
          <w:b/>
          <w:bCs/>
          <w:rtl/>
          <w:lang w:bidi="ar-EG"/>
        </w:rPr>
      </w:pPr>
      <w:r w:rsidRPr="001425E4">
        <w:rPr>
          <w:rFonts w:hint="cs"/>
          <w:b/>
          <w:bCs/>
          <w:rtl/>
          <w:lang w:bidi="ar-EG"/>
        </w:rPr>
        <w:t>الدراسيين ومدة الفصل الدراسى الواحد 15 أسبوعا</w:t>
      </w:r>
    </w:p>
    <w:p w:rsidR="001425E4" w:rsidRDefault="001425E4" w:rsidP="00B27D6E">
      <w:pPr>
        <w:pStyle w:val="ListParagraph"/>
        <w:numPr>
          <w:ilvl w:val="0"/>
          <w:numId w:val="6"/>
        </w:numPr>
        <w:ind w:left="142" w:firstLine="0"/>
        <w:rPr>
          <w:b/>
          <w:bCs/>
          <w:lang w:bidi="ar-EG"/>
        </w:rPr>
      </w:pPr>
      <w:r>
        <w:rPr>
          <w:rFonts w:hint="cs"/>
          <w:b/>
          <w:bCs/>
          <w:rtl/>
          <w:lang w:bidi="ar-EG"/>
        </w:rPr>
        <w:t>لايجوز للخريجين مزاولة مهنة التمريض قبل تأدية سنة التدريب الإجبارى بنجاح  وتحت إشراف قسم إدارة التمريض وبمشاركة</w:t>
      </w:r>
    </w:p>
    <w:p w:rsidR="001425E4" w:rsidRPr="001425E4" w:rsidRDefault="001735E5" w:rsidP="00B27D6E">
      <w:pPr>
        <w:pStyle w:val="ListParagraph"/>
        <w:ind w:left="142"/>
        <w:rPr>
          <w:b/>
          <w:bCs/>
          <w:rtl/>
          <w:lang w:bidi="ar-EG"/>
        </w:rPr>
      </w:pPr>
      <w:r>
        <w:rPr>
          <w:rFonts w:hint="cs"/>
          <w:b/>
          <w:bCs/>
          <w:rtl/>
          <w:lang w:bidi="ar-EG"/>
        </w:rPr>
        <w:t>الأقسام العلمية بالكلية والحصول على ترخيص مزاولة المهنة.</w:t>
      </w:r>
    </w:p>
    <w:p w:rsidR="008F02F9" w:rsidRPr="001735E5" w:rsidRDefault="001735E5" w:rsidP="00B27D6E">
      <w:pPr>
        <w:pStyle w:val="ListParagraph"/>
        <w:numPr>
          <w:ilvl w:val="0"/>
          <w:numId w:val="6"/>
        </w:numPr>
        <w:ind w:left="142" w:firstLine="0"/>
        <w:rPr>
          <w:b/>
          <w:bCs/>
          <w:lang w:bidi="ar-EG"/>
        </w:rPr>
      </w:pPr>
      <w:r w:rsidRPr="001735E5">
        <w:rPr>
          <w:rFonts w:hint="cs"/>
          <w:b/>
          <w:bCs/>
          <w:rtl/>
          <w:lang w:bidi="ar-EG"/>
        </w:rPr>
        <w:t xml:space="preserve">يجب أن يتم تدريب طلاب الإمتياز بالمستشفيات الجامعية والتعليمية بسوهاج ومستشفيات التأمين الصحى </w:t>
      </w:r>
      <w:r w:rsidRPr="001735E5">
        <w:rPr>
          <w:b/>
          <w:bCs/>
          <w:rtl/>
          <w:lang w:bidi="ar-EG"/>
        </w:rPr>
        <w:t>–</w:t>
      </w:r>
      <w:r w:rsidRPr="001735E5">
        <w:rPr>
          <w:rFonts w:hint="cs"/>
          <w:b/>
          <w:bCs/>
          <w:rtl/>
          <w:lang w:bidi="ar-EG"/>
        </w:rPr>
        <w:t xml:space="preserve"> ويجوز عند الضرورة التدريب</w:t>
      </w:r>
    </w:p>
    <w:p w:rsidR="001735E5" w:rsidRPr="001735E5" w:rsidRDefault="001735E5" w:rsidP="00B27D6E">
      <w:pPr>
        <w:pStyle w:val="ListParagraph"/>
        <w:ind w:left="142"/>
        <w:rPr>
          <w:b/>
          <w:bCs/>
          <w:rtl/>
          <w:lang w:bidi="ar-EG"/>
        </w:rPr>
      </w:pPr>
      <w:r w:rsidRPr="001735E5">
        <w:rPr>
          <w:rFonts w:hint="cs"/>
          <w:b/>
          <w:bCs/>
          <w:rtl/>
          <w:lang w:bidi="ar-EG"/>
        </w:rPr>
        <w:t>فى المستشفيات الجامعية أو التعليمية خارج المحافظة بشرط موافقة مجلس الكلية وعلى أن يكون التدريب بإشراف كلية تمريض مناظرة</w:t>
      </w:r>
    </w:p>
    <w:p w:rsidR="001735E5" w:rsidRPr="001735E5" w:rsidRDefault="001735E5" w:rsidP="00B27D6E">
      <w:pPr>
        <w:pStyle w:val="ListParagraph"/>
        <w:ind w:left="142"/>
        <w:rPr>
          <w:b/>
          <w:bCs/>
          <w:rtl/>
          <w:lang w:bidi="ar-EG"/>
        </w:rPr>
      </w:pPr>
      <w:r w:rsidRPr="001735E5">
        <w:rPr>
          <w:rFonts w:hint="cs"/>
          <w:b/>
          <w:bCs/>
          <w:rtl/>
          <w:lang w:bidi="ar-EG"/>
        </w:rPr>
        <w:t>بالمحافظة التى يتم تدريب طلاب الامتياز فيها.</w:t>
      </w:r>
    </w:p>
    <w:p w:rsidR="008F02F9" w:rsidRDefault="001735E5" w:rsidP="00B27D6E">
      <w:pPr>
        <w:pStyle w:val="ListParagraph"/>
        <w:numPr>
          <w:ilvl w:val="0"/>
          <w:numId w:val="6"/>
        </w:numPr>
        <w:ind w:left="142" w:firstLine="0"/>
        <w:rPr>
          <w:b/>
          <w:bCs/>
          <w:lang w:bidi="ar-EG"/>
        </w:rPr>
      </w:pPr>
      <w:r w:rsidRPr="001735E5">
        <w:rPr>
          <w:rFonts w:hint="cs"/>
          <w:b/>
          <w:bCs/>
          <w:rtl/>
          <w:lang w:bidi="ar-EG"/>
        </w:rPr>
        <w:t>وضع برنامج تدريبى لطلاب الإمتياز بالإضافة لاستخدام كتيب تدريب "</w:t>
      </w:r>
      <w:r w:rsidRPr="001735E5">
        <w:rPr>
          <w:b/>
          <w:bCs/>
          <w:lang w:bidi="ar-EG"/>
        </w:rPr>
        <w:t>log book</w:t>
      </w:r>
      <w:r w:rsidRPr="001735E5">
        <w:rPr>
          <w:rFonts w:hint="cs"/>
          <w:b/>
          <w:bCs/>
          <w:rtl/>
          <w:lang w:bidi="ar-EG"/>
        </w:rPr>
        <w:t xml:space="preserve">  " يعتمد من سلطات التدريب المختصة .</w:t>
      </w:r>
    </w:p>
    <w:p w:rsidR="00A05A10" w:rsidRPr="00A05A10" w:rsidRDefault="00A05A10" w:rsidP="00A05A10">
      <w:pPr>
        <w:pStyle w:val="ListParagraph"/>
        <w:ind w:left="708"/>
        <w:rPr>
          <w:b/>
          <w:bCs/>
          <w:sz w:val="28"/>
          <w:szCs w:val="28"/>
          <w:u w:val="single"/>
          <w:rtl/>
          <w:lang w:bidi="ar-EG"/>
        </w:rPr>
      </w:pPr>
      <w:r w:rsidRPr="00A05A10">
        <w:rPr>
          <w:rFonts w:hint="cs"/>
          <w:b/>
          <w:bCs/>
          <w:sz w:val="28"/>
          <w:szCs w:val="28"/>
          <w:u w:val="single"/>
          <w:rtl/>
          <w:lang w:bidi="ar-EG"/>
        </w:rPr>
        <w:t>مادة (5):</w:t>
      </w:r>
    </w:p>
    <w:p w:rsidR="008F02F9" w:rsidRPr="00A05A10" w:rsidRDefault="00A05A10" w:rsidP="00A05A10">
      <w:pPr>
        <w:ind w:firstLine="720"/>
        <w:rPr>
          <w:b/>
          <w:bCs/>
          <w:sz w:val="28"/>
          <w:szCs w:val="28"/>
          <w:u w:val="single"/>
          <w:rtl/>
          <w:lang w:bidi="ar-EG"/>
        </w:rPr>
      </w:pPr>
      <w:r w:rsidRPr="00A05A10">
        <w:rPr>
          <w:rFonts w:hint="cs"/>
          <w:b/>
          <w:bCs/>
          <w:sz w:val="28"/>
          <w:szCs w:val="28"/>
          <w:u w:val="single"/>
          <w:rtl/>
          <w:lang w:bidi="ar-EG"/>
        </w:rPr>
        <w:t>المقررات التى تدرس لنيل درجة البكالوريوس هى:</w:t>
      </w:r>
    </w:p>
    <w:p w:rsidR="008F02F9" w:rsidRPr="00E37ABF" w:rsidRDefault="009B4963" w:rsidP="009B4963">
      <w:pPr>
        <w:rPr>
          <w:b/>
          <w:bCs/>
          <w:sz w:val="24"/>
          <w:szCs w:val="24"/>
          <w:u w:val="single"/>
          <w:rtl/>
          <w:lang w:bidi="ar-EG"/>
        </w:rPr>
      </w:pPr>
      <w:r w:rsidRPr="00E37ABF">
        <w:rPr>
          <w:rFonts w:hint="cs"/>
          <w:b/>
          <w:bCs/>
          <w:sz w:val="24"/>
          <w:szCs w:val="24"/>
          <w:u w:val="single"/>
          <w:rtl/>
          <w:lang w:bidi="ar-EG"/>
        </w:rPr>
        <w:t xml:space="preserve">    أولا- مقررات تمريضية:</w:t>
      </w:r>
    </w:p>
    <w:p w:rsidR="009B4963" w:rsidRPr="00E37ABF" w:rsidRDefault="009B4963" w:rsidP="00B27D6E">
      <w:pPr>
        <w:ind w:firstLine="424"/>
        <w:rPr>
          <w:b/>
          <w:bCs/>
          <w:sz w:val="24"/>
          <w:szCs w:val="24"/>
          <w:rtl/>
          <w:lang w:bidi="ar-EG"/>
        </w:rPr>
      </w:pPr>
      <w:r w:rsidRPr="00E37ABF">
        <w:rPr>
          <w:rFonts w:hint="cs"/>
          <w:b/>
          <w:bCs/>
          <w:sz w:val="24"/>
          <w:szCs w:val="24"/>
          <w:rtl/>
          <w:lang w:bidi="ar-EG"/>
        </w:rPr>
        <w:t xml:space="preserve">مقدمة فى التمريض الباطنى والجراحى </w:t>
      </w:r>
      <w:r w:rsidRPr="00E37ABF">
        <w:rPr>
          <w:b/>
          <w:bCs/>
          <w:sz w:val="24"/>
          <w:szCs w:val="24"/>
          <w:rtl/>
          <w:lang w:bidi="ar-EG"/>
        </w:rPr>
        <w:t>–</w:t>
      </w:r>
      <w:r w:rsidRPr="00E37ABF">
        <w:rPr>
          <w:rFonts w:hint="cs"/>
          <w:b/>
          <w:bCs/>
          <w:sz w:val="24"/>
          <w:szCs w:val="24"/>
          <w:rtl/>
          <w:lang w:bidi="ar-EG"/>
        </w:rPr>
        <w:t xml:space="preserve"> تمريض باطنى وجراحى عام </w:t>
      </w:r>
      <w:r w:rsidRPr="00E37ABF">
        <w:rPr>
          <w:b/>
          <w:bCs/>
          <w:sz w:val="24"/>
          <w:szCs w:val="24"/>
          <w:rtl/>
          <w:lang w:bidi="ar-EG"/>
        </w:rPr>
        <w:t>–</w:t>
      </w:r>
      <w:r w:rsidRPr="00E37ABF">
        <w:rPr>
          <w:rFonts w:hint="cs"/>
          <w:b/>
          <w:bCs/>
          <w:sz w:val="24"/>
          <w:szCs w:val="24"/>
          <w:rtl/>
          <w:lang w:bidi="ar-EG"/>
        </w:rPr>
        <w:t xml:space="preserve"> تمريض باطنى وجراحى خاص </w:t>
      </w:r>
      <w:r w:rsidRPr="00E37ABF">
        <w:rPr>
          <w:b/>
          <w:bCs/>
          <w:sz w:val="24"/>
          <w:szCs w:val="24"/>
          <w:rtl/>
          <w:lang w:bidi="ar-EG"/>
        </w:rPr>
        <w:t>–</w:t>
      </w:r>
      <w:r w:rsidRPr="00E37ABF">
        <w:rPr>
          <w:rFonts w:hint="cs"/>
          <w:b/>
          <w:bCs/>
          <w:sz w:val="24"/>
          <w:szCs w:val="24"/>
          <w:rtl/>
          <w:lang w:bidi="ar-EG"/>
        </w:rPr>
        <w:t xml:space="preserve"> تمريض الحالات الحرجة والطوارىء </w:t>
      </w:r>
      <w:r w:rsidR="00B27D6E" w:rsidRPr="00E37ABF">
        <w:rPr>
          <w:rFonts w:hint="cs"/>
          <w:b/>
          <w:bCs/>
          <w:sz w:val="24"/>
          <w:szCs w:val="24"/>
          <w:rtl/>
          <w:lang w:bidi="ar-EG"/>
        </w:rPr>
        <w:t>-</w:t>
      </w:r>
      <w:r w:rsidRPr="00E37ABF">
        <w:rPr>
          <w:rFonts w:hint="cs"/>
          <w:b/>
          <w:bCs/>
          <w:sz w:val="24"/>
          <w:szCs w:val="24"/>
          <w:rtl/>
          <w:lang w:bidi="ar-EG"/>
        </w:rPr>
        <w:t xml:space="preserve">تمريض  نفسى وصحة نفسية </w:t>
      </w:r>
      <w:r w:rsidRPr="00E37ABF">
        <w:rPr>
          <w:b/>
          <w:bCs/>
          <w:sz w:val="24"/>
          <w:szCs w:val="24"/>
          <w:rtl/>
          <w:lang w:bidi="ar-EG"/>
        </w:rPr>
        <w:t>–</w:t>
      </w:r>
      <w:r w:rsidRPr="00E37ABF">
        <w:rPr>
          <w:rFonts w:hint="cs"/>
          <w:b/>
          <w:bCs/>
          <w:sz w:val="24"/>
          <w:szCs w:val="24"/>
          <w:rtl/>
          <w:lang w:bidi="ar-EG"/>
        </w:rPr>
        <w:t xml:space="preserve"> تمريض أطفال </w:t>
      </w:r>
      <w:r w:rsidRPr="00E37ABF">
        <w:rPr>
          <w:b/>
          <w:bCs/>
          <w:sz w:val="24"/>
          <w:szCs w:val="24"/>
          <w:rtl/>
          <w:lang w:bidi="ar-EG"/>
        </w:rPr>
        <w:t>–</w:t>
      </w:r>
      <w:r w:rsidRPr="00E37ABF">
        <w:rPr>
          <w:rFonts w:hint="cs"/>
          <w:b/>
          <w:bCs/>
          <w:sz w:val="24"/>
          <w:szCs w:val="24"/>
          <w:rtl/>
          <w:lang w:bidi="ar-EG"/>
        </w:rPr>
        <w:t xml:space="preserve"> تمريض أمراتض النساء والتوليد والصحة الإنجابية </w:t>
      </w:r>
      <w:r w:rsidRPr="00E37ABF">
        <w:rPr>
          <w:b/>
          <w:bCs/>
          <w:sz w:val="24"/>
          <w:szCs w:val="24"/>
          <w:rtl/>
          <w:lang w:bidi="ar-EG"/>
        </w:rPr>
        <w:t>–</w:t>
      </w:r>
      <w:r w:rsidRPr="00E37ABF">
        <w:rPr>
          <w:rFonts w:hint="cs"/>
          <w:b/>
          <w:bCs/>
          <w:sz w:val="24"/>
          <w:szCs w:val="24"/>
          <w:rtl/>
          <w:lang w:bidi="ar-EG"/>
        </w:rPr>
        <w:t xml:space="preserve"> تمريض صحة الأسرة المجتمع </w:t>
      </w:r>
      <w:r w:rsidRPr="00E37ABF">
        <w:rPr>
          <w:b/>
          <w:bCs/>
          <w:sz w:val="24"/>
          <w:szCs w:val="24"/>
          <w:rtl/>
          <w:lang w:bidi="ar-EG"/>
        </w:rPr>
        <w:t>–</w:t>
      </w:r>
      <w:r w:rsidRPr="00E37ABF">
        <w:rPr>
          <w:rFonts w:hint="cs"/>
          <w:b/>
          <w:bCs/>
          <w:sz w:val="24"/>
          <w:szCs w:val="24"/>
          <w:rtl/>
          <w:lang w:bidi="ar-EG"/>
        </w:rPr>
        <w:t xml:space="preserve"> تمريض المسنين </w:t>
      </w:r>
      <w:r w:rsidRPr="00E37ABF">
        <w:rPr>
          <w:b/>
          <w:bCs/>
          <w:sz w:val="24"/>
          <w:szCs w:val="24"/>
          <w:rtl/>
          <w:lang w:bidi="ar-EG"/>
        </w:rPr>
        <w:t>–</w:t>
      </w:r>
      <w:r w:rsidRPr="00E37ABF">
        <w:rPr>
          <w:rFonts w:hint="cs"/>
          <w:b/>
          <w:bCs/>
          <w:sz w:val="24"/>
          <w:szCs w:val="24"/>
          <w:rtl/>
          <w:lang w:bidi="ar-EG"/>
        </w:rPr>
        <w:t xml:space="preserve"> مقدمة فى إدارة التمريض </w:t>
      </w:r>
      <w:r w:rsidRPr="00E37ABF">
        <w:rPr>
          <w:b/>
          <w:bCs/>
          <w:sz w:val="24"/>
          <w:szCs w:val="24"/>
          <w:rtl/>
          <w:lang w:bidi="ar-EG"/>
        </w:rPr>
        <w:t>–</w:t>
      </w:r>
      <w:r w:rsidRPr="00E37ABF">
        <w:rPr>
          <w:rFonts w:hint="cs"/>
          <w:b/>
          <w:bCs/>
          <w:sz w:val="24"/>
          <w:szCs w:val="24"/>
          <w:rtl/>
          <w:lang w:bidi="ar-EG"/>
        </w:rPr>
        <w:t xml:space="preserve"> إدارة التمريض.</w:t>
      </w:r>
    </w:p>
    <w:p w:rsidR="008F02F9" w:rsidRPr="00E37ABF" w:rsidRDefault="009B4963" w:rsidP="009B4963">
      <w:pPr>
        <w:rPr>
          <w:b/>
          <w:bCs/>
          <w:sz w:val="28"/>
          <w:szCs w:val="28"/>
          <w:u w:val="single"/>
          <w:rtl/>
          <w:lang w:bidi="ar-EG"/>
        </w:rPr>
      </w:pPr>
      <w:r w:rsidRPr="00E37ABF">
        <w:rPr>
          <w:rFonts w:hint="cs"/>
          <w:sz w:val="24"/>
          <w:szCs w:val="24"/>
          <w:rtl/>
          <w:lang w:bidi="ar-EG"/>
        </w:rPr>
        <w:t xml:space="preserve">     </w:t>
      </w:r>
      <w:r w:rsidRPr="00E37ABF">
        <w:rPr>
          <w:rFonts w:hint="cs"/>
          <w:b/>
          <w:bCs/>
          <w:sz w:val="28"/>
          <w:szCs w:val="28"/>
          <w:u w:val="single"/>
          <w:rtl/>
          <w:lang w:bidi="ar-EG"/>
        </w:rPr>
        <w:t>ثانيا- مقررات طبية :</w:t>
      </w:r>
    </w:p>
    <w:p w:rsidR="008F02F9" w:rsidRPr="00E37ABF" w:rsidRDefault="00B27D6E">
      <w:pPr>
        <w:rPr>
          <w:b/>
          <w:bCs/>
          <w:sz w:val="24"/>
          <w:szCs w:val="24"/>
          <w:rtl/>
          <w:lang w:bidi="ar-EG"/>
        </w:rPr>
      </w:pPr>
      <w:r w:rsidRPr="00E37ABF">
        <w:rPr>
          <w:rFonts w:hint="cs"/>
          <w:sz w:val="24"/>
          <w:szCs w:val="24"/>
          <w:rtl/>
          <w:lang w:bidi="ar-EG"/>
        </w:rPr>
        <w:t xml:space="preserve">          </w:t>
      </w:r>
      <w:r w:rsidRPr="00E37ABF">
        <w:rPr>
          <w:rFonts w:hint="cs"/>
          <w:b/>
          <w:bCs/>
          <w:sz w:val="24"/>
          <w:szCs w:val="24"/>
          <w:rtl/>
          <w:lang w:bidi="ar-EG"/>
        </w:rPr>
        <w:t xml:space="preserve">ميكروبيولوجى </w:t>
      </w:r>
      <w:r w:rsidRPr="00E37ABF">
        <w:rPr>
          <w:b/>
          <w:bCs/>
          <w:sz w:val="24"/>
          <w:szCs w:val="24"/>
          <w:rtl/>
          <w:lang w:bidi="ar-EG"/>
        </w:rPr>
        <w:t>–</w:t>
      </w:r>
      <w:r w:rsidRPr="00E37ABF">
        <w:rPr>
          <w:rFonts w:hint="cs"/>
          <w:b/>
          <w:bCs/>
          <w:sz w:val="24"/>
          <w:szCs w:val="24"/>
          <w:rtl/>
          <w:lang w:bidi="ar-EG"/>
        </w:rPr>
        <w:t xml:space="preserve"> تشريح </w:t>
      </w:r>
      <w:r w:rsidRPr="00E37ABF">
        <w:rPr>
          <w:b/>
          <w:bCs/>
          <w:sz w:val="24"/>
          <w:szCs w:val="24"/>
          <w:rtl/>
          <w:lang w:bidi="ar-EG"/>
        </w:rPr>
        <w:t>–</w:t>
      </w:r>
      <w:r w:rsidRPr="00E37ABF">
        <w:rPr>
          <w:rFonts w:hint="cs"/>
          <w:b/>
          <w:bCs/>
          <w:sz w:val="24"/>
          <w:szCs w:val="24"/>
          <w:rtl/>
          <w:lang w:bidi="ar-EG"/>
        </w:rPr>
        <w:t xml:space="preserve"> هستولوجى </w:t>
      </w:r>
      <w:r w:rsidRPr="00E37ABF">
        <w:rPr>
          <w:b/>
          <w:bCs/>
          <w:sz w:val="24"/>
          <w:szCs w:val="24"/>
          <w:rtl/>
          <w:lang w:bidi="ar-EG"/>
        </w:rPr>
        <w:t>–</w:t>
      </w:r>
      <w:r w:rsidRPr="00E37ABF">
        <w:rPr>
          <w:rFonts w:hint="cs"/>
          <w:b/>
          <w:bCs/>
          <w:sz w:val="24"/>
          <w:szCs w:val="24"/>
          <w:rtl/>
          <w:lang w:bidi="ar-EG"/>
        </w:rPr>
        <w:t xml:space="preserve"> فسيولوجى </w:t>
      </w:r>
      <w:r w:rsidRPr="00E37ABF">
        <w:rPr>
          <w:b/>
          <w:bCs/>
          <w:sz w:val="24"/>
          <w:szCs w:val="24"/>
          <w:rtl/>
          <w:lang w:bidi="ar-EG"/>
        </w:rPr>
        <w:t>–</w:t>
      </w:r>
      <w:r w:rsidRPr="00E37ABF">
        <w:rPr>
          <w:rFonts w:hint="cs"/>
          <w:b/>
          <w:bCs/>
          <w:sz w:val="24"/>
          <w:szCs w:val="24"/>
          <w:rtl/>
          <w:lang w:bidi="ar-EG"/>
        </w:rPr>
        <w:t xml:space="preserve"> طفيليات </w:t>
      </w:r>
      <w:r w:rsidRPr="00E37ABF">
        <w:rPr>
          <w:b/>
          <w:bCs/>
          <w:sz w:val="24"/>
          <w:szCs w:val="24"/>
          <w:rtl/>
          <w:lang w:bidi="ar-EG"/>
        </w:rPr>
        <w:t>–</w:t>
      </w:r>
      <w:r w:rsidRPr="00E37ABF">
        <w:rPr>
          <w:rFonts w:hint="cs"/>
          <w:b/>
          <w:bCs/>
          <w:sz w:val="24"/>
          <w:szCs w:val="24"/>
          <w:rtl/>
          <w:lang w:bidi="ar-EG"/>
        </w:rPr>
        <w:t xml:space="preserve"> علم الأدويه </w:t>
      </w:r>
      <w:r w:rsidRPr="00E37ABF">
        <w:rPr>
          <w:b/>
          <w:bCs/>
          <w:sz w:val="24"/>
          <w:szCs w:val="24"/>
          <w:rtl/>
          <w:lang w:bidi="ar-EG"/>
        </w:rPr>
        <w:t>–</w:t>
      </w:r>
      <w:r w:rsidRPr="00E37ABF">
        <w:rPr>
          <w:rFonts w:hint="cs"/>
          <w:b/>
          <w:bCs/>
          <w:sz w:val="24"/>
          <w:szCs w:val="24"/>
          <w:rtl/>
          <w:lang w:bidi="ar-EG"/>
        </w:rPr>
        <w:t xml:space="preserve"> كيمياء حيويه وتغذيه صحيه </w:t>
      </w:r>
      <w:r w:rsidRPr="00E37ABF">
        <w:rPr>
          <w:b/>
          <w:bCs/>
          <w:sz w:val="24"/>
          <w:szCs w:val="24"/>
          <w:rtl/>
          <w:lang w:bidi="ar-EG"/>
        </w:rPr>
        <w:t>–</w:t>
      </w:r>
      <w:r w:rsidRPr="00E37ABF">
        <w:rPr>
          <w:rFonts w:hint="cs"/>
          <w:b/>
          <w:bCs/>
          <w:sz w:val="24"/>
          <w:szCs w:val="24"/>
          <w:rtl/>
          <w:lang w:bidi="ar-EG"/>
        </w:rPr>
        <w:t xml:space="preserve"> الجراحة </w:t>
      </w:r>
      <w:r w:rsidRPr="00E37ABF">
        <w:rPr>
          <w:b/>
          <w:bCs/>
          <w:sz w:val="24"/>
          <w:szCs w:val="24"/>
          <w:rtl/>
          <w:lang w:bidi="ar-EG"/>
        </w:rPr>
        <w:t>–</w:t>
      </w:r>
      <w:r w:rsidRPr="00E37ABF">
        <w:rPr>
          <w:rFonts w:hint="cs"/>
          <w:b/>
          <w:bCs/>
          <w:sz w:val="24"/>
          <w:szCs w:val="24"/>
          <w:rtl/>
          <w:lang w:bidi="ar-EG"/>
        </w:rPr>
        <w:t xml:space="preserve"> أمراض الباطنة </w:t>
      </w:r>
      <w:r w:rsidRPr="00E37ABF">
        <w:rPr>
          <w:b/>
          <w:bCs/>
          <w:sz w:val="24"/>
          <w:szCs w:val="24"/>
          <w:rtl/>
          <w:lang w:bidi="ar-EG"/>
        </w:rPr>
        <w:t>–</w:t>
      </w:r>
      <w:r w:rsidRPr="00E37ABF">
        <w:rPr>
          <w:rFonts w:hint="cs"/>
          <w:b/>
          <w:bCs/>
          <w:sz w:val="24"/>
          <w:szCs w:val="24"/>
          <w:rtl/>
          <w:lang w:bidi="ar-EG"/>
        </w:rPr>
        <w:t xml:space="preserve"> الطب النفسي والصحة النفسيه </w:t>
      </w:r>
      <w:r w:rsidRPr="00E37ABF">
        <w:rPr>
          <w:b/>
          <w:bCs/>
          <w:sz w:val="24"/>
          <w:szCs w:val="24"/>
          <w:rtl/>
          <w:lang w:bidi="ar-EG"/>
        </w:rPr>
        <w:t>–</w:t>
      </w:r>
      <w:r w:rsidRPr="00E37ABF">
        <w:rPr>
          <w:rFonts w:hint="cs"/>
          <w:b/>
          <w:bCs/>
          <w:sz w:val="24"/>
          <w:szCs w:val="24"/>
          <w:rtl/>
          <w:lang w:bidi="ar-EG"/>
        </w:rPr>
        <w:t xml:space="preserve"> تغذيه علاجيه </w:t>
      </w:r>
      <w:r w:rsidRPr="00E37ABF">
        <w:rPr>
          <w:b/>
          <w:bCs/>
          <w:sz w:val="24"/>
          <w:szCs w:val="24"/>
          <w:rtl/>
          <w:lang w:bidi="ar-EG"/>
        </w:rPr>
        <w:t>–</w:t>
      </w:r>
      <w:r w:rsidRPr="00E37ABF">
        <w:rPr>
          <w:rFonts w:hint="cs"/>
          <w:b/>
          <w:bCs/>
          <w:sz w:val="24"/>
          <w:szCs w:val="24"/>
          <w:rtl/>
          <w:lang w:bidi="ar-EG"/>
        </w:rPr>
        <w:t xml:space="preserve"> طب شرعي </w:t>
      </w:r>
      <w:r w:rsidRPr="00E37ABF">
        <w:rPr>
          <w:b/>
          <w:bCs/>
          <w:sz w:val="24"/>
          <w:szCs w:val="24"/>
          <w:rtl/>
          <w:lang w:bidi="ar-EG"/>
        </w:rPr>
        <w:t>–</w:t>
      </w:r>
      <w:r w:rsidRPr="00E37ABF">
        <w:rPr>
          <w:rFonts w:hint="cs"/>
          <w:b/>
          <w:bCs/>
          <w:sz w:val="24"/>
          <w:szCs w:val="24"/>
          <w:rtl/>
          <w:lang w:bidi="ar-EG"/>
        </w:rPr>
        <w:t xml:space="preserve"> طب أطفال </w:t>
      </w:r>
      <w:r w:rsidRPr="00E37ABF">
        <w:rPr>
          <w:b/>
          <w:bCs/>
          <w:sz w:val="24"/>
          <w:szCs w:val="24"/>
          <w:rtl/>
          <w:lang w:bidi="ar-EG"/>
        </w:rPr>
        <w:t>–</w:t>
      </w:r>
      <w:r w:rsidRPr="00E37ABF">
        <w:rPr>
          <w:rFonts w:hint="cs"/>
          <w:b/>
          <w:bCs/>
          <w:sz w:val="24"/>
          <w:szCs w:val="24"/>
          <w:rtl/>
          <w:lang w:bidi="ar-EG"/>
        </w:rPr>
        <w:t xml:space="preserve"> إدارة صحة عامة </w:t>
      </w:r>
      <w:r w:rsidRPr="00E37ABF">
        <w:rPr>
          <w:b/>
          <w:bCs/>
          <w:sz w:val="24"/>
          <w:szCs w:val="24"/>
          <w:rtl/>
          <w:lang w:bidi="ar-EG"/>
        </w:rPr>
        <w:t>–</w:t>
      </w:r>
      <w:r w:rsidRPr="00E37ABF">
        <w:rPr>
          <w:rFonts w:hint="cs"/>
          <w:b/>
          <w:bCs/>
          <w:sz w:val="24"/>
          <w:szCs w:val="24"/>
          <w:rtl/>
          <w:lang w:bidi="ar-EG"/>
        </w:rPr>
        <w:t xml:space="preserve"> وبائيات </w:t>
      </w:r>
      <w:r w:rsidRPr="00E37ABF">
        <w:rPr>
          <w:b/>
          <w:bCs/>
          <w:sz w:val="24"/>
          <w:szCs w:val="24"/>
          <w:rtl/>
          <w:lang w:bidi="ar-EG"/>
        </w:rPr>
        <w:t>–</w:t>
      </w:r>
      <w:r w:rsidRPr="00E37ABF">
        <w:rPr>
          <w:rFonts w:hint="cs"/>
          <w:b/>
          <w:bCs/>
          <w:sz w:val="24"/>
          <w:szCs w:val="24"/>
          <w:rtl/>
          <w:lang w:bidi="ar-EG"/>
        </w:rPr>
        <w:t xml:space="preserve"> طب المسنين </w:t>
      </w:r>
      <w:r w:rsidRPr="00E37ABF">
        <w:rPr>
          <w:b/>
          <w:bCs/>
          <w:sz w:val="24"/>
          <w:szCs w:val="24"/>
          <w:rtl/>
          <w:lang w:bidi="ar-EG"/>
        </w:rPr>
        <w:t>–</w:t>
      </w:r>
      <w:r w:rsidRPr="00E37ABF">
        <w:rPr>
          <w:rFonts w:hint="cs"/>
          <w:b/>
          <w:bCs/>
          <w:sz w:val="24"/>
          <w:szCs w:val="24"/>
          <w:rtl/>
          <w:lang w:bidi="ar-EG"/>
        </w:rPr>
        <w:t xml:space="preserve"> طب المجتمع </w:t>
      </w:r>
      <w:r w:rsidRPr="00E37ABF">
        <w:rPr>
          <w:b/>
          <w:bCs/>
          <w:sz w:val="24"/>
          <w:szCs w:val="24"/>
          <w:rtl/>
          <w:lang w:bidi="ar-EG"/>
        </w:rPr>
        <w:t>–</w:t>
      </w:r>
      <w:r w:rsidRPr="00E37ABF">
        <w:rPr>
          <w:rFonts w:hint="cs"/>
          <w:b/>
          <w:bCs/>
          <w:sz w:val="24"/>
          <w:szCs w:val="24"/>
          <w:rtl/>
          <w:lang w:bidi="ar-EG"/>
        </w:rPr>
        <w:t xml:space="preserve"> طب النساء والولادة والصحة الإنجابية </w:t>
      </w:r>
      <w:r w:rsidRPr="00E37ABF">
        <w:rPr>
          <w:b/>
          <w:bCs/>
          <w:sz w:val="24"/>
          <w:szCs w:val="24"/>
          <w:rtl/>
          <w:lang w:bidi="ar-EG"/>
        </w:rPr>
        <w:t>–</w:t>
      </w:r>
      <w:r w:rsidRPr="00E37ABF">
        <w:rPr>
          <w:rFonts w:hint="cs"/>
          <w:b/>
          <w:bCs/>
          <w:sz w:val="24"/>
          <w:szCs w:val="24"/>
          <w:rtl/>
          <w:lang w:bidi="ar-EG"/>
        </w:rPr>
        <w:t xml:space="preserve"> باثولوجى </w:t>
      </w:r>
    </w:p>
    <w:p w:rsidR="008F02F9" w:rsidRPr="00E37ABF" w:rsidRDefault="00B27D6E">
      <w:pPr>
        <w:rPr>
          <w:b/>
          <w:bCs/>
          <w:sz w:val="24"/>
          <w:szCs w:val="24"/>
          <w:rtl/>
          <w:lang w:bidi="ar-EG"/>
        </w:rPr>
      </w:pPr>
      <w:r w:rsidRPr="00E37ABF">
        <w:rPr>
          <w:rFonts w:hint="cs"/>
          <w:b/>
          <w:bCs/>
          <w:sz w:val="24"/>
          <w:szCs w:val="24"/>
          <w:rtl/>
          <w:lang w:bidi="ar-EG"/>
        </w:rPr>
        <w:t xml:space="preserve">ثالثآ </w:t>
      </w:r>
      <w:r w:rsidRPr="00E37ABF">
        <w:rPr>
          <w:b/>
          <w:bCs/>
          <w:sz w:val="24"/>
          <w:szCs w:val="24"/>
          <w:rtl/>
          <w:lang w:bidi="ar-EG"/>
        </w:rPr>
        <w:t>–</w:t>
      </w:r>
      <w:r w:rsidRPr="00E37ABF">
        <w:rPr>
          <w:rFonts w:hint="cs"/>
          <w:b/>
          <w:bCs/>
          <w:sz w:val="24"/>
          <w:szCs w:val="24"/>
          <w:rtl/>
          <w:lang w:bidi="ar-EG"/>
        </w:rPr>
        <w:t xml:space="preserve"> المقررات المسانده </w:t>
      </w:r>
    </w:p>
    <w:p w:rsidR="00B27D6E" w:rsidRPr="00E37ABF" w:rsidRDefault="00B27D6E">
      <w:pPr>
        <w:rPr>
          <w:b/>
          <w:bCs/>
          <w:sz w:val="24"/>
          <w:szCs w:val="24"/>
          <w:rtl/>
          <w:lang w:bidi="ar-EG"/>
        </w:rPr>
      </w:pPr>
      <w:r w:rsidRPr="00E37ABF">
        <w:rPr>
          <w:rFonts w:hint="cs"/>
          <w:b/>
          <w:bCs/>
          <w:sz w:val="24"/>
          <w:szCs w:val="24"/>
          <w:rtl/>
          <w:lang w:bidi="ar-EG"/>
        </w:rPr>
        <w:t xml:space="preserve">علم النفس </w:t>
      </w:r>
      <w:r w:rsidRPr="00E37ABF">
        <w:rPr>
          <w:b/>
          <w:bCs/>
          <w:sz w:val="24"/>
          <w:szCs w:val="24"/>
          <w:rtl/>
          <w:lang w:bidi="ar-EG"/>
        </w:rPr>
        <w:t>–</w:t>
      </w:r>
      <w:r w:rsidRPr="00E37ABF">
        <w:rPr>
          <w:rFonts w:hint="cs"/>
          <w:b/>
          <w:bCs/>
          <w:sz w:val="24"/>
          <w:szCs w:val="24"/>
          <w:rtl/>
          <w:lang w:bidi="ar-EG"/>
        </w:rPr>
        <w:t xml:space="preserve"> علم الأجناس </w:t>
      </w:r>
      <w:r w:rsidRPr="00E37ABF">
        <w:rPr>
          <w:b/>
          <w:bCs/>
          <w:sz w:val="24"/>
          <w:szCs w:val="24"/>
          <w:rtl/>
          <w:lang w:bidi="ar-EG"/>
        </w:rPr>
        <w:t>–</w:t>
      </w:r>
      <w:r w:rsidRPr="00E37ABF">
        <w:rPr>
          <w:rFonts w:hint="cs"/>
          <w:b/>
          <w:bCs/>
          <w:sz w:val="24"/>
          <w:szCs w:val="24"/>
          <w:rtl/>
          <w:lang w:bidi="ar-EG"/>
        </w:rPr>
        <w:t xml:space="preserve"> إحصاء حيوى </w:t>
      </w:r>
      <w:r w:rsidRPr="00E37ABF">
        <w:rPr>
          <w:b/>
          <w:bCs/>
          <w:sz w:val="24"/>
          <w:szCs w:val="24"/>
          <w:rtl/>
          <w:lang w:bidi="ar-EG"/>
        </w:rPr>
        <w:t>–</w:t>
      </w:r>
      <w:r w:rsidRPr="00E37ABF">
        <w:rPr>
          <w:rFonts w:hint="cs"/>
          <w:b/>
          <w:bCs/>
          <w:sz w:val="24"/>
          <w:szCs w:val="24"/>
          <w:rtl/>
          <w:lang w:bidi="ar-EG"/>
        </w:rPr>
        <w:t xml:space="preserve"> علم نفس الطفل </w:t>
      </w:r>
      <w:r w:rsidRPr="00E37ABF">
        <w:rPr>
          <w:b/>
          <w:bCs/>
          <w:sz w:val="24"/>
          <w:szCs w:val="24"/>
          <w:rtl/>
          <w:lang w:bidi="ar-EG"/>
        </w:rPr>
        <w:t>–</w:t>
      </w:r>
      <w:r w:rsidRPr="00E37ABF">
        <w:rPr>
          <w:rFonts w:hint="cs"/>
          <w:b/>
          <w:bCs/>
          <w:sz w:val="24"/>
          <w:szCs w:val="24"/>
          <w:rtl/>
          <w:lang w:bidi="ar-EG"/>
        </w:rPr>
        <w:t xml:space="preserve"> علم نفس المرأة </w:t>
      </w:r>
      <w:r w:rsidRPr="00E37ABF">
        <w:rPr>
          <w:b/>
          <w:bCs/>
          <w:sz w:val="24"/>
          <w:szCs w:val="24"/>
          <w:rtl/>
          <w:lang w:bidi="ar-EG"/>
        </w:rPr>
        <w:t>–</w:t>
      </w:r>
      <w:r w:rsidRPr="00E37ABF">
        <w:rPr>
          <w:rFonts w:hint="cs"/>
          <w:b/>
          <w:bCs/>
          <w:sz w:val="24"/>
          <w:szCs w:val="24"/>
          <w:rtl/>
          <w:lang w:bidi="ar-EG"/>
        </w:rPr>
        <w:t xml:space="preserve"> طرق البحث العلمى </w:t>
      </w:r>
      <w:r w:rsidRPr="00E37ABF">
        <w:rPr>
          <w:b/>
          <w:bCs/>
          <w:sz w:val="24"/>
          <w:szCs w:val="24"/>
          <w:rtl/>
          <w:lang w:bidi="ar-EG"/>
        </w:rPr>
        <w:t>–</w:t>
      </w:r>
      <w:r w:rsidRPr="00E37ABF">
        <w:rPr>
          <w:rFonts w:hint="cs"/>
          <w:b/>
          <w:bCs/>
          <w:sz w:val="24"/>
          <w:szCs w:val="24"/>
          <w:rtl/>
          <w:lang w:bidi="ar-EG"/>
        </w:rPr>
        <w:t xml:space="preserve"> التثقيف الصحى </w:t>
      </w:r>
      <w:r w:rsidRPr="00E37ABF">
        <w:rPr>
          <w:b/>
          <w:bCs/>
          <w:sz w:val="24"/>
          <w:szCs w:val="24"/>
          <w:rtl/>
          <w:lang w:bidi="ar-EG"/>
        </w:rPr>
        <w:t>–</w:t>
      </w:r>
      <w:r w:rsidRPr="00E37ABF">
        <w:rPr>
          <w:rFonts w:hint="cs"/>
          <w:b/>
          <w:bCs/>
          <w:sz w:val="24"/>
          <w:szCs w:val="24"/>
          <w:rtl/>
          <w:lang w:bidi="ar-EG"/>
        </w:rPr>
        <w:t xml:space="preserve"> آداب مهنة التمريض </w:t>
      </w:r>
      <w:r w:rsidRPr="00E37ABF">
        <w:rPr>
          <w:b/>
          <w:bCs/>
          <w:sz w:val="24"/>
          <w:szCs w:val="24"/>
          <w:rtl/>
          <w:lang w:bidi="ar-EG"/>
        </w:rPr>
        <w:t>–</w:t>
      </w:r>
      <w:r w:rsidRPr="00E37ABF">
        <w:rPr>
          <w:rFonts w:hint="cs"/>
          <w:b/>
          <w:bCs/>
          <w:sz w:val="24"/>
          <w:szCs w:val="24"/>
          <w:rtl/>
          <w:lang w:bidi="ar-EG"/>
        </w:rPr>
        <w:t xml:space="preserve"> النظريات والإتجاهات الحديثة في التمريض </w:t>
      </w:r>
      <w:r w:rsidRPr="00E37ABF">
        <w:rPr>
          <w:b/>
          <w:bCs/>
          <w:sz w:val="24"/>
          <w:szCs w:val="24"/>
          <w:rtl/>
          <w:lang w:bidi="ar-EG"/>
        </w:rPr>
        <w:t>–</w:t>
      </w:r>
      <w:r w:rsidRPr="00E37ABF">
        <w:rPr>
          <w:rFonts w:hint="cs"/>
          <w:b/>
          <w:bCs/>
          <w:sz w:val="24"/>
          <w:szCs w:val="24"/>
          <w:rtl/>
          <w:lang w:bidi="ar-EG"/>
        </w:rPr>
        <w:t xml:space="preserve"> لغة إنجليزية ومصطلحات طبية </w:t>
      </w:r>
      <w:r w:rsidRPr="00E37ABF">
        <w:rPr>
          <w:b/>
          <w:bCs/>
          <w:sz w:val="24"/>
          <w:szCs w:val="24"/>
          <w:rtl/>
          <w:lang w:bidi="ar-EG"/>
        </w:rPr>
        <w:t>–</w:t>
      </w:r>
      <w:r w:rsidRPr="00E37ABF">
        <w:rPr>
          <w:rFonts w:hint="cs"/>
          <w:b/>
          <w:bCs/>
          <w:sz w:val="24"/>
          <w:szCs w:val="24"/>
          <w:rtl/>
          <w:lang w:bidi="ar-EG"/>
        </w:rPr>
        <w:t xml:space="preserve"> طرق التدريس . </w:t>
      </w:r>
    </w:p>
    <w:p w:rsidR="00B27D6E" w:rsidRPr="00E37ABF" w:rsidRDefault="00B27D6E">
      <w:pPr>
        <w:rPr>
          <w:b/>
          <w:bCs/>
          <w:sz w:val="24"/>
          <w:szCs w:val="24"/>
          <w:rtl/>
          <w:lang w:bidi="ar-EG"/>
        </w:rPr>
      </w:pPr>
      <w:r w:rsidRPr="00E37ABF">
        <w:rPr>
          <w:rFonts w:hint="cs"/>
          <w:b/>
          <w:bCs/>
          <w:sz w:val="24"/>
          <w:szCs w:val="24"/>
          <w:rtl/>
          <w:lang w:bidi="ar-EG"/>
        </w:rPr>
        <w:t xml:space="preserve">مادة (6) </w:t>
      </w:r>
    </w:p>
    <w:p w:rsidR="00B27D6E" w:rsidRPr="00E37ABF" w:rsidRDefault="00B27D6E">
      <w:pPr>
        <w:rPr>
          <w:b/>
          <w:bCs/>
          <w:sz w:val="24"/>
          <w:szCs w:val="24"/>
          <w:rtl/>
          <w:lang w:bidi="ar-EG"/>
        </w:rPr>
      </w:pPr>
      <w:r w:rsidRPr="00E37ABF">
        <w:rPr>
          <w:rFonts w:hint="cs"/>
          <w:b/>
          <w:bCs/>
          <w:sz w:val="24"/>
          <w:szCs w:val="24"/>
          <w:rtl/>
          <w:lang w:bidi="ar-EG"/>
        </w:rPr>
        <w:t xml:space="preserve">تبين الجداول الآتيه توزيع المقررات علي سنوات الدراسة والساعات الإسبوعية المخصصة لكل مقرر وزمن الإمتحان والنهايه العظمى لكل مقرر , </w:t>
      </w:r>
    </w:p>
    <w:p w:rsidR="00B27D6E" w:rsidRPr="00E37ABF" w:rsidRDefault="00B27D6E">
      <w:pPr>
        <w:rPr>
          <w:b/>
          <w:bCs/>
          <w:sz w:val="24"/>
          <w:szCs w:val="24"/>
          <w:rtl/>
          <w:lang w:bidi="ar-EG"/>
        </w:rPr>
      </w:pPr>
    </w:p>
    <w:p w:rsidR="00B27D6E" w:rsidRPr="00B27D6E" w:rsidRDefault="00B27D6E">
      <w:pPr>
        <w:rPr>
          <w:b/>
          <w:bCs/>
          <w:rtl/>
          <w:lang w:bidi="ar-EG"/>
        </w:rPr>
      </w:pPr>
    </w:p>
    <w:p w:rsidR="008F02F9" w:rsidRDefault="008F02F9">
      <w:pPr>
        <w:rPr>
          <w:rtl/>
          <w:lang w:bidi="ar-EG"/>
        </w:rPr>
      </w:pPr>
    </w:p>
    <w:p w:rsidR="008F02F9" w:rsidRDefault="008F02F9">
      <w:pPr>
        <w:rPr>
          <w:rtl/>
          <w:lang w:bidi="ar-EG"/>
        </w:rPr>
      </w:pPr>
    </w:p>
    <w:p w:rsidR="009F2639" w:rsidRDefault="009F2639">
      <w:pPr>
        <w:rPr>
          <w:rtl/>
          <w:lang w:bidi="ar-EG"/>
        </w:rPr>
      </w:pPr>
    </w:p>
    <w:p w:rsidR="009F2639" w:rsidRDefault="009F2639">
      <w:pPr>
        <w:rPr>
          <w:rtl/>
          <w:lang w:bidi="ar-EG"/>
        </w:rPr>
      </w:pPr>
    </w:p>
    <w:p w:rsidR="008F02F9" w:rsidRDefault="008F02F9">
      <w:pPr>
        <w:rPr>
          <w:rtl/>
          <w:lang w:bidi="ar-EG"/>
        </w:rPr>
      </w:pPr>
    </w:p>
    <w:p w:rsidR="008F02F9" w:rsidRPr="00267F1A" w:rsidRDefault="00B27D6E" w:rsidP="00267F1A">
      <w:pPr>
        <w:tabs>
          <w:tab w:val="left" w:pos="3095"/>
        </w:tabs>
        <w:jc w:val="center"/>
        <w:rPr>
          <w:b/>
          <w:bCs/>
          <w:sz w:val="24"/>
          <w:szCs w:val="24"/>
          <w:rtl/>
          <w:lang w:bidi="ar-EG"/>
        </w:rPr>
      </w:pPr>
      <w:r w:rsidRPr="00267F1A">
        <w:rPr>
          <w:rFonts w:hint="cs"/>
          <w:b/>
          <w:bCs/>
          <w:sz w:val="24"/>
          <w:szCs w:val="24"/>
          <w:rtl/>
          <w:lang w:bidi="ar-EG"/>
        </w:rPr>
        <w:t>الفرقة الأولى</w:t>
      </w:r>
    </w:p>
    <w:p w:rsidR="00B27D6E" w:rsidRPr="00267F1A" w:rsidRDefault="00B27D6E" w:rsidP="00267F1A">
      <w:pPr>
        <w:tabs>
          <w:tab w:val="left" w:pos="3095"/>
        </w:tabs>
        <w:jc w:val="center"/>
        <w:rPr>
          <w:b/>
          <w:bCs/>
          <w:sz w:val="24"/>
          <w:szCs w:val="24"/>
          <w:rtl/>
          <w:lang w:bidi="ar-EG"/>
        </w:rPr>
      </w:pPr>
      <w:r w:rsidRPr="00267F1A">
        <w:rPr>
          <w:rFonts w:hint="cs"/>
          <w:b/>
          <w:bCs/>
          <w:sz w:val="24"/>
          <w:szCs w:val="24"/>
          <w:rtl/>
          <w:lang w:bidi="ar-EG"/>
        </w:rPr>
        <w:t>الفصل الدراسي الأول</w:t>
      </w:r>
    </w:p>
    <w:tbl>
      <w:tblPr>
        <w:tblStyle w:val="TableGrid"/>
        <w:bidiVisual/>
        <w:tblW w:w="0" w:type="auto"/>
        <w:tblLayout w:type="fixed"/>
        <w:tblLook w:val="04A0" w:firstRow="1" w:lastRow="0" w:firstColumn="1" w:lastColumn="0" w:noHBand="0" w:noVBand="1"/>
      </w:tblPr>
      <w:tblGrid>
        <w:gridCol w:w="1951"/>
        <w:gridCol w:w="1276"/>
        <w:gridCol w:w="850"/>
        <w:gridCol w:w="1276"/>
        <w:gridCol w:w="850"/>
        <w:gridCol w:w="1134"/>
        <w:gridCol w:w="989"/>
        <w:gridCol w:w="1190"/>
        <w:gridCol w:w="1190"/>
      </w:tblGrid>
      <w:tr w:rsidR="001F1A20" w:rsidTr="0005447F">
        <w:tc>
          <w:tcPr>
            <w:tcW w:w="1951" w:type="dxa"/>
            <w:vMerge w:val="restart"/>
            <w:shd w:val="clear" w:color="auto" w:fill="A6A6A6" w:themeFill="background1" w:themeFillShade="A6"/>
            <w:vAlign w:val="center"/>
          </w:tcPr>
          <w:p w:rsidR="001F1A20" w:rsidRPr="001F1A20" w:rsidRDefault="001F1A20" w:rsidP="0005447F">
            <w:pPr>
              <w:tabs>
                <w:tab w:val="left" w:pos="3095"/>
              </w:tabs>
              <w:jc w:val="center"/>
              <w:rPr>
                <w:b/>
                <w:bCs/>
                <w:rtl/>
                <w:lang w:bidi="ar-EG"/>
              </w:rPr>
            </w:pPr>
            <w:r w:rsidRPr="001F1A20">
              <w:rPr>
                <w:rFonts w:hint="cs"/>
                <w:b/>
                <w:bCs/>
                <w:rtl/>
                <w:lang w:bidi="ar-EG"/>
              </w:rPr>
              <w:t>المقرر</w:t>
            </w:r>
          </w:p>
        </w:tc>
        <w:tc>
          <w:tcPr>
            <w:tcW w:w="1276" w:type="dxa"/>
            <w:vMerge w:val="restart"/>
            <w:shd w:val="clear" w:color="auto" w:fill="A6A6A6" w:themeFill="background1" w:themeFillShade="A6"/>
            <w:vAlign w:val="center"/>
          </w:tcPr>
          <w:p w:rsidR="001F1A20" w:rsidRPr="001F1A20" w:rsidRDefault="001F1A20" w:rsidP="0005447F">
            <w:pPr>
              <w:tabs>
                <w:tab w:val="left" w:pos="3095"/>
              </w:tabs>
              <w:jc w:val="center"/>
              <w:rPr>
                <w:b/>
                <w:bCs/>
                <w:rtl/>
                <w:lang w:bidi="ar-EG"/>
              </w:rPr>
            </w:pPr>
            <w:r w:rsidRPr="001F1A20">
              <w:rPr>
                <w:rFonts w:hint="cs"/>
                <w:b/>
                <w:bCs/>
                <w:rtl/>
                <w:lang w:bidi="ar-EG"/>
              </w:rPr>
              <w:t>كود المقرر</w:t>
            </w:r>
          </w:p>
        </w:tc>
        <w:tc>
          <w:tcPr>
            <w:tcW w:w="2126" w:type="dxa"/>
            <w:gridSpan w:val="2"/>
            <w:shd w:val="clear" w:color="auto" w:fill="A6A6A6" w:themeFill="background1" w:themeFillShade="A6"/>
          </w:tcPr>
          <w:p w:rsidR="001F1A20" w:rsidRPr="001F1A20" w:rsidRDefault="001F1A20" w:rsidP="00B27D6E">
            <w:pPr>
              <w:tabs>
                <w:tab w:val="left" w:pos="3095"/>
              </w:tabs>
              <w:rPr>
                <w:b/>
                <w:bCs/>
                <w:rtl/>
                <w:lang w:bidi="ar-EG"/>
              </w:rPr>
            </w:pPr>
            <w:r w:rsidRPr="001F1A20">
              <w:rPr>
                <w:rFonts w:hint="cs"/>
                <w:b/>
                <w:bCs/>
                <w:rtl/>
                <w:lang w:bidi="ar-EG"/>
              </w:rPr>
              <w:t xml:space="preserve">عدد الساعات الأسبوعية </w:t>
            </w:r>
          </w:p>
        </w:tc>
        <w:tc>
          <w:tcPr>
            <w:tcW w:w="850" w:type="dxa"/>
            <w:vMerge w:val="restart"/>
            <w:shd w:val="clear" w:color="auto" w:fill="A6A6A6" w:themeFill="background1" w:themeFillShade="A6"/>
          </w:tcPr>
          <w:p w:rsidR="001F1A20" w:rsidRPr="001F1A20" w:rsidRDefault="001F1A20" w:rsidP="00B27D6E">
            <w:pPr>
              <w:tabs>
                <w:tab w:val="left" w:pos="3095"/>
              </w:tabs>
              <w:rPr>
                <w:b/>
                <w:bCs/>
                <w:rtl/>
                <w:lang w:bidi="ar-EG"/>
              </w:rPr>
            </w:pPr>
            <w:r w:rsidRPr="001F1A20">
              <w:rPr>
                <w:rFonts w:hint="cs"/>
                <w:b/>
                <w:bCs/>
                <w:rtl/>
                <w:lang w:bidi="ar-EG"/>
              </w:rPr>
              <w:t xml:space="preserve">عدد ساعات الإمتحان </w:t>
            </w:r>
          </w:p>
        </w:tc>
        <w:tc>
          <w:tcPr>
            <w:tcW w:w="3313" w:type="dxa"/>
            <w:gridSpan w:val="3"/>
            <w:vMerge w:val="restart"/>
            <w:shd w:val="clear" w:color="auto" w:fill="A6A6A6" w:themeFill="background1" w:themeFillShade="A6"/>
          </w:tcPr>
          <w:p w:rsidR="001F1A20" w:rsidRPr="001F1A20" w:rsidRDefault="001F1A20" w:rsidP="00B27D6E">
            <w:pPr>
              <w:tabs>
                <w:tab w:val="left" w:pos="3095"/>
              </w:tabs>
              <w:rPr>
                <w:b/>
                <w:bCs/>
                <w:rtl/>
                <w:lang w:bidi="ar-EG"/>
              </w:rPr>
            </w:pPr>
            <w:r w:rsidRPr="001F1A20">
              <w:rPr>
                <w:rFonts w:hint="cs"/>
                <w:b/>
                <w:bCs/>
                <w:rtl/>
                <w:lang w:bidi="ar-EG"/>
              </w:rPr>
              <w:t xml:space="preserve">نوع الإمتحان </w:t>
            </w:r>
          </w:p>
        </w:tc>
        <w:tc>
          <w:tcPr>
            <w:tcW w:w="1190" w:type="dxa"/>
            <w:vMerge w:val="restart"/>
            <w:shd w:val="clear" w:color="auto" w:fill="A6A6A6" w:themeFill="background1" w:themeFillShade="A6"/>
          </w:tcPr>
          <w:p w:rsidR="001F1A20" w:rsidRDefault="001F1A20" w:rsidP="00B27D6E">
            <w:pPr>
              <w:tabs>
                <w:tab w:val="left" w:pos="3095"/>
              </w:tabs>
              <w:rPr>
                <w:rtl/>
                <w:lang w:bidi="ar-EG"/>
              </w:rPr>
            </w:pPr>
            <w:r w:rsidRPr="001F1A20">
              <w:rPr>
                <w:rFonts w:hint="cs"/>
                <w:b/>
                <w:bCs/>
                <w:rtl/>
                <w:lang w:bidi="ar-EG"/>
              </w:rPr>
              <w:t>الدرجه الكليه</w:t>
            </w:r>
            <w:r>
              <w:rPr>
                <w:rFonts w:hint="cs"/>
                <w:rtl/>
                <w:lang w:bidi="ar-EG"/>
              </w:rPr>
              <w:t xml:space="preserve"> </w:t>
            </w:r>
          </w:p>
        </w:tc>
      </w:tr>
      <w:tr w:rsidR="001F1A20" w:rsidTr="0005447F">
        <w:tc>
          <w:tcPr>
            <w:tcW w:w="1951" w:type="dxa"/>
            <w:vMerge/>
          </w:tcPr>
          <w:p w:rsidR="001F1A20" w:rsidRPr="001F1A20" w:rsidRDefault="001F1A20" w:rsidP="00B27D6E">
            <w:pPr>
              <w:tabs>
                <w:tab w:val="left" w:pos="3095"/>
              </w:tabs>
              <w:rPr>
                <w:b/>
                <w:bCs/>
                <w:rtl/>
                <w:lang w:bidi="ar-EG"/>
              </w:rPr>
            </w:pPr>
          </w:p>
        </w:tc>
        <w:tc>
          <w:tcPr>
            <w:tcW w:w="1276" w:type="dxa"/>
            <w:vMerge/>
          </w:tcPr>
          <w:p w:rsidR="001F1A20" w:rsidRPr="001F1A20" w:rsidRDefault="001F1A20" w:rsidP="00B27D6E">
            <w:pPr>
              <w:tabs>
                <w:tab w:val="left" w:pos="3095"/>
              </w:tabs>
              <w:rPr>
                <w:b/>
                <w:bCs/>
                <w:rtl/>
                <w:lang w:bidi="ar-EG"/>
              </w:rPr>
            </w:pPr>
          </w:p>
        </w:tc>
        <w:tc>
          <w:tcPr>
            <w:tcW w:w="2126" w:type="dxa"/>
            <w:gridSpan w:val="2"/>
            <w:shd w:val="clear" w:color="auto" w:fill="A6A6A6" w:themeFill="background1" w:themeFillShade="A6"/>
          </w:tcPr>
          <w:p w:rsidR="001F1A20" w:rsidRPr="001F1A20" w:rsidRDefault="001F1A20" w:rsidP="001F1A20">
            <w:pPr>
              <w:tabs>
                <w:tab w:val="left" w:pos="3095"/>
              </w:tabs>
              <w:jc w:val="center"/>
              <w:rPr>
                <w:b/>
                <w:bCs/>
                <w:rtl/>
                <w:lang w:bidi="ar-EG"/>
              </w:rPr>
            </w:pPr>
            <w:r w:rsidRPr="001F1A20">
              <w:rPr>
                <w:rFonts w:hint="cs"/>
                <w:b/>
                <w:bCs/>
                <w:rtl/>
                <w:lang w:bidi="ar-EG"/>
              </w:rPr>
              <w:t>الفصل الدراسي الأول</w:t>
            </w:r>
          </w:p>
        </w:tc>
        <w:tc>
          <w:tcPr>
            <w:tcW w:w="850" w:type="dxa"/>
            <w:vMerge/>
          </w:tcPr>
          <w:p w:rsidR="001F1A20" w:rsidRPr="001F1A20" w:rsidRDefault="001F1A20" w:rsidP="00B27D6E">
            <w:pPr>
              <w:tabs>
                <w:tab w:val="left" w:pos="3095"/>
              </w:tabs>
              <w:rPr>
                <w:b/>
                <w:bCs/>
                <w:rtl/>
                <w:lang w:bidi="ar-EG"/>
              </w:rPr>
            </w:pPr>
          </w:p>
        </w:tc>
        <w:tc>
          <w:tcPr>
            <w:tcW w:w="3313" w:type="dxa"/>
            <w:gridSpan w:val="3"/>
            <w:vMerge/>
          </w:tcPr>
          <w:p w:rsidR="001F1A20" w:rsidRPr="001F1A20" w:rsidRDefault="001F1A20" w:rsidP="00B27D6E">
            <w:pPr>
              <w:tabs>
                <w:tab w:val="left" w:pos="3095"/>
              </w:tabs>
              <w:rPr>
                <w:b/>
                <w:bCs/>
                <w:rtl/>
                <w:lang w:bidi="ar-EG"/>
              </w:rPr>
            </w:pPr>
          </w:p>
        </w:tc>
        <w:tc>
          <w:tcPr>
            <w:tcW w:w="1190" w:type="dxa"/>
            <w:vMerge/>
          </w:tcPr>
          <w:p w:rsidR="001F1A20" w:rsidRDefault="001F1A20" w:rsidP="00B27D6E">
            <w:pPr>
              <w:tabs>
                <w:tab w:val="left" w:pos="3095"/>
              </w:tabs>
              <w:rPr>
                <w:rtl/>
                <w:lang w:bidi="ar-EG"/>
              </w:rPr>
            </w:pPr>
          </w:p>
        </w:tc>
      </w:tr>
      <w:tr w:rsidR="0005447F" w:rsidTr="0005447F">
        <w:tc>
          <w:tcPr>
            <w:tcW w:w="1951" w:type="dxa"/>
            <w:vMerge/>
          </w:tcPr>
          <w:p w:rsidR="001F1A20" w:rsidRPr="001F1A20" w:rsidRDefault="001F1A20" w:rsidP="00B27D6E">
            <w:pPr>
              <w:tabs>
                <w:tab w:val="left" w:pos="3095"/>
              </w:tabs>
              <w:rPr>
                <w:b/>
                <w:bCs/>
                <w:rtl/>
                <w:lang w:bidi="ar-EG"/>
              </w:rPr>
            </w:pPr>
          </w:p>
        </w:tc>
        <w:tc>
          <w:tcPr>
            <w:tcW w:w="1276" w:type="dxa"/>
            <w:vMerge/>
          </w:tcPr>
          <w:p w:rsidR="001F1A20" w:rsidRPr="001F1A20" w:rsidRDefault="001F1A20" w:rsidP="00B27D6E">
            <w:pPr>
              <w:tabs>
                <w:tab w:val="left" w:pos="3095"/>
              </w:tabs>
              <w:rPr>
                <w:b/>
                <w:bCs/>
                <w:rtl/>
                <w:lang w:bidi="ar-EG"/>
              </w:rPr>
            </w:pPr>
          </w:p>
        </w:tc>
        <w:tc>
          <w:tcPr>
            <w:tcW w:w="850" w:type="dxa"/>
            <w:shd w:val="clear" w:color="auto" w:fill="A6A6A6" w:themeFill="background1" w:themeFillShade="A6"/>
          </w:tcPr>
          <w:p w:rsidR="001F1A20" w:rsidRPr="001F1A20" w:rsidRDefault="001F1A20" w:rsidP="001F1A20">
            <w:pPr>
              <w:tabs>
                <w:tab w:val="left" w:pos="3095"/>
              </w:tabs>
              <w:jc w:val="center"/>
              <w:rPr>
                <w:b/>
                <w:bCs/>
                <w:rtl/>
                <w:lang w:bidi="ar-EG"/>
              </w:rPr>
            </w:pPr>
            <w:r w:rsidRPr="001F1A20">
              <w:rPr>
                <w:rFonts w:hint="cs"/>
                <w:b/>
                <w:bCs/>
                <w:rtl/>
                <w:lang w:bidi="ar-EG"/>
              </w:rPr>
              <w:t>نظرى</w:t>
            </w:r>
          </w:p>
        </w:tc>
        <w:tc>
          <w:tcPr>
            <w:tcW w:w="1276" w:type="dxa"/>
            <w:shd w:val="clear" w:color="auto" w:fill="A6A6A6" w:themeFill="background1" w:themeFillShade="A6"/>
          </w:tcPr>
          <w:p w:rsidR="001F1A20" w:rsidRPr="001F1A20" w:rsidRDefault="001F1A20" w:rsidP="001F1A20">
            <w:pPr>
              <w:tabs>
                <w:tab w:val="left" w:pos="3095"/>
              </w:tabs>
              <w:jc w:val="center"/>
              <w:rPr>
                <w:b/>
                <w:bCs/>
                <w:rtl/>
                <w:lang w:bidi="ar-EG"/>
              </w:rPr>
            </w:pPr>
            <w:r w:rsidRPr="001F1A20">
              <w:rPr>
                <w:rFonts w:hint="cs"/>
                <w:b/>
                <w:bCs/>
                <w:rtl/>
                <w:lang w:bidi="ar-EG"/>
              </w:rPr>
              <w:t>عملى</w:t>
            </w:r>
          </w:p>
        </w:tc>
        <w:tc>
          <w:tcPr>
            <w:tcW w:w="850" w:type="dxa"/>
            <w:vMerge/>
          </w:tcPr>
          <w:p w:rsidR="001F1A20" w:rsidRPr="001F1A20" w:rsidRDefault="001F1A20" w:rsidP="00B27D6E">
            <w:pPr>
              <w:tabs>
                <w:tab w:val="left" w:pos="3095"/>
              </w:tabs>
              <w:rPr>
                <w:b/>
                <w:bCs/>
                <w:rtl/>
                <w:lang w:bidi="ar-EG"/>
              </w:rPr>
            </w:pPr>
          </w:p>
        </w:tc>
        <w:tc>
          <w:tcPr>
            <w:tcW w:w="1134" w:type="dxa"/>
            <w:shd w:val="clear" w:color="auto" w:fill="A6A6A6" w:themeFill="background1" w:themeFillShade="A6"/>
          </w:tcPr>
          <w:p w:rsidR="001F1A20" w:rsidRDefault="001F1A20" w:rsidP="00B27D6E">
            <w:pPr>
              <w:tabs>
                <w:tab w:val="left" w:pos="3095"/>
              </w:tabs>
              <w:rPr>
                <w:b/>
                <w:bCs/>
                <w:rtl/>
                <w:lang w:bidi="ar-EG"/>
              </w:rPr>
            </w:pPr>
            <w:r w:rsidRPr="001F1A20">
              <w:rPr>
                <w:rFonts w:hint="cs"/>
                <w:b/>
                <w:bCs/>
                <w:rtl/>
                <w:lang w:bidi="ar-EG"/>
              </w:rPr>
              <w:t>عملي /</w:t>
            </w:r>
          </w:p>
          <w:p w:rsidR="001F1A20" w:rsidRPr="001F1A20" w:rsidRDefault="001F1A20" w:rsidP="00B27D6E">
            <w:pPr>
              <w:tabs>
                <w:tab w:val="left" w:pos="3095"/>
              </w:tabs>
              <w:rPr>
                <w:b/>
                <w:bCs/>
                <w:rtl/>
                <w:lang w:bidi="ar-EG"/>
              </w:rPr>
            </w:pPr>
            <w:r w:rsidRPr="001F1A20">
              <w:rPr>
                <w:rFonts w:hint="cs"/>
                <w:b/>
                <w:bCs/>
                <w:rtl/>
                <w:lang w:bidi="ar-EG"/>
              </w:rPr>
              <w:t xml:space="preserve"> أعمال السنة </w:t>
            </w:r>
          </w:p>
        </w:tc>
        <w:tc>
          <w:tcPr>
            <w:tcW w:w="989" w:type="dxa"/>
            <w:shd w:val="clear" w:color="auto" w:fill="A6A6A6" w:themeFill="background1" w:themeFillShade="A6"/>
          </w:tcPr>
          <w:p w:rsidR="001F1A20" w:rsidRPr="001F1A20" w:rsidRDefault="001F1A20" w:rsidP="00B27D6E">
            <w:pPr>
              <w:tabs>
                <w:tab w:val="left" w:pos="3095"/>
              </w:tabs>
              <w:rPr>
                <w:b/>
                <w:bCs/>
                <w:rtl/>
                <w:lang w:bidi="ar-EG"/>
              </w:rPr>
            </w:pPr>
            <w:r w:rsidRPr="001F1A20">
              <w:rPr>
                <w:rFonts w:hint="cs"/>
                <w:b/>
                <w:bCs/>
                <w:rtl/>
                <w:lang w:bidi="ar-EG"/>
              </w:rPr>
              <w:t xml:space="preserve">شفوى </w:t>
            </w:r>
          </w:p>
        </w:tc>
        <w:tc>
          <w:tcPr>
            <w:tcW w:w="1190" w:type="dxa"/>
            <w:shd w:val="clear" w:color="auto" w:fill="A6A6A6" w:themeFill="background1" w:themeFillShade="A6"/>
          </w:tcPr>
          <w:p w:rsidR="001F1A20" w:rsidRPr="001F1A20" w:rsidRDefault="001F1A20" w:rsidP="00B27D6E">
            <w:pPr>
              <w:tabs>
                <w:tab w:val="left" w:pos="3095"/>
              </w:tabs>
              <w:rPr>
                <w:b/>
                <w:bCs/>
                <w:rtl/>
                <w:lang w:bidi="ar-EG"/>
              </w:rPr>
            </w:pPr>
            <w:r w:rsidRPr="001F1A20">
              <w:rPr>
                <w:rFonts w:hint="cs"/>
                <w:b/>
                <w:bCs/>
                <w:rtl/>
                <w:lang w:bidi="ar-EG"/>
              </w:rPr>
              <w:t xml:space="preserve">تحريري </w:t>
            </w:r>
          </w:p>
        </w:tc>
        <w:tc>
          <w:tcPr>
            <w:tcW w:w="1190" w:type="dxa"/>
            <w:vMerge/>
          </w:tcPr>
          <w:p w:rsidR="001F1A20" w:rsidRDefault="001F1A20" w:rsidP="00B27D6E">
            <w:pPr>
              <w:tabs>
                <w:tab w:val="left" w:pos="3095"/>
              </w:tabs>
              <w:rPr>
                <w:rtl/>
                <w:lang w:bidi="ar-EG"/>
              </w:rPr>
            </w:pPr>
          </w:p>
        </w:tc>
      </w:tr>
      <w:tr w:rsidR="00B27D6E" w:rsidTr="0005447F">
        <w:tc>
          <w:tcPr>
            <w:tcW w:w="1951" w:type="dxa"/>
          </w:tcPr>
          <w:p w:rsidR="00B27D6E" w:rsidRPr="00267F1A" w:rsidRDefault="001F1A20" w:rsidP="00B27D6E">
            <w:pPr>
              <w:tabs>
                <w:tab w:val="left" w:pos="3095"/>
              </w:tabs>
              <w:rPr>
                <w:b/>
                <w:bCs/>
                <w:sz w:val="24"/>
                <w:szCs w:val="24"/>
                <w:rtl/>
                <w:lang w:bidi="ar-EG"/>
              </w:rPr>
            </w:pPr>
            <w:r w:rsidRPr="00267F1A">
              <w:rPr>
                <w:rFonts w:hint="cs"/>
                <w:b/>
                <w:bCs/>
                <w:sz w:val="24"/>
                <w:szCs w:val="24"/>
                <w:rtl/>
                <w:lang w:bidi="ar-EG"/>
              </w:rPr>
              <w:t xml:space="preserve">مقدمة فى التمريض الباطنى و الجراحى </w:t>
            </w:r>
          </w:p>
        </w:tc>
        <w:tc>
          <w:tcPr>
            <w:tcW w:w="1276" w:type="dxa"/>
          </w:tcPr>
          <w:p w:rsidR="00B27D6E" w:rsidRPr="00267F1A" w:rsidRDefault="001D140F" w:rsidP="00267F1A">
            <w:pPr>
              <w:tabs>
                <w:tab w:val="left" w:pos="3095"/>
              </w:tabs>
              <w:jc w:val="center"/>
              <w:rPr>
                <w:b/>
                <w:bCs/>
                <w:lang w:bidi="ar-EG"/>
              </w:rPr>
            </w:pPr>
            <w:r w:rsidRPr="00267F1A">
              <w:rPr>
                <w:b/>
                <w:bCs/>
                <w:lang w:bidi="ar-EG"/>
              </w:rPr>
              <w:t>Nur-101</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4</w:t>
            </w:r>
          </w:p>
        </w:tc>
        <w:tc>
          <w:tcPr>
            <w:tcW w:w="1276"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20</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3</w:t>
            </w:r>
          </w:p>
        </w:tc>
        <w:tc>
          <w:tcPr>
            <w:tcW w:w="1134"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100</w:t>
            </w:r>
          </w:p>
        </w:tc>
        <w:tc>
          <w:tcPr>
            <w:tcW w:w="989"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80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200</w:t>
            </w:r>
          </w:p>
        </w:tc>
      </w:tr>
      <w:tr w:rsidR="00B27D6E" w:rsidTr="0005447F">
        <w:tc>
          <w:tcPr>
            <w:tcW w:w="1951" w:type="dxa"/>
          </w:tcPr>
          <w:p w:rsidR="00B27D6E" w:rsidRPr="00267F1A" w:rsidRDefault="001F1A20" w:rsidP="00B27D6E">
            <w:pPr>
              <w:tabs>
                <w:tab w:val="left" w:pos="3095"/>
              </w:tabs>
              <w:rPr>
                <w:b/>
                <w:bCs/>
                <w:sz w:val="24"/>
                <w:szCs w:val="24"/>
                <w:rtl/>
                <w:lang w:bidi="ar-EG"/>
              </w:rPr>
            </w:pPr>
            <w:r w:rsidRPr="00267F1A">
              <w:rPr>
                <w:rFonts w:hint="cs"/>
                <w:b/>
                <w:bCs/>
                <w:sz w:val="24"/>
                <w:szCs w:val="24"/>
                <w:rtl/>
                <w:lang w:bidi="ar-EG"/>
              </w:rPr>
              <w:t xml:space="preserve">ميكروبيولوجى </w:t>
            </w:r>
          </w:p>
        </w:tc>
        <w:tc>
          <w:tcPr>
            <w:tcW w:w="1276" w:type="dxa"/>
          </w:tcPr>
          <w:p w:rsidR="00B27D6E" w:rsidRPr="00267F1A" w:rsidRDefault="00267F1A" w:rsidP="00267F1A">
            <w:pPr>
              <w:tabs>
                <w:tab w:val="left" w:pos="3095"/>
              </w:tabs>
              <w:jc w:val="center"/>
              <w:rPr>
                <w:b/>
                <w:bCs/>
                <w:lang w:bidi="ar-EG"/>
              </w:rPr>
            </w:pPr>
            <w:r w:rsidRPr="00267F1A">
              <w:rPr>
                <w:b/>
                <w:bCs/>
                <w:lang w:bidi="ar-EG"/>
              </w:rPr>
              <w:t>Med -102</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100</w:t>
            </w:r>
          </w:p>
        </w:tc>
      </w:tr>
      <w:tr w:rsidR="00B27D6E" w:rsidTr="0005447F">
        <w:tc>
          <w:tcPr>
            <w:tcW w:w="1951" w:type="dxa"/>
          </w:tcPr>
          <w:p w:rsidR="00B27D6E" w:rsidRPr="00267F1A" w:rsidRDefault="001F1A20" w:rsidP="00B27D6E">
            <w:pPr>
              <w:tabs>
                <w:tab w:val="left" w:pos="3095"/>
              </w:tabs>
              <w:rPr>
                <w:b/>
                <w:bCs/>
                <w:sz w:val="24"/>
                <w:szCs w:val="24"/>
                <w:rtl/>
                <w:lang w:bidi="ar-EG"/>
              </w:rPr>
            </w:pPr>
            <w:r w:rsidRPr="00267F1A">
              <w:rPr>
                <w:rFonts w:hint="cs"/>
                <w:b/>
                <w:bCs/>
                <w:sz w:val="24"/>
                <w:szCs w:val="24"/>
                <w:rtl/>
                <w:lang w:bidi="ar-EG"/>
              </w:rPr>
              <w:t xml:space="preserve">تشريح </w:t>
            </w:r>
          </w:p>
        </w:tc>
        <w:tc>
          <w:tcPr>
            <w:tcW w:w="1276" w:type="dxa"/>
          </w:tcPr>
          <w:p w:rsidR="00B27D6E" w:rsidRPr="00267F1A" w:rsidRDefault="00267F1A" w:rsidP="00267F1A">
            <w:pPr>
              <w:tabs>
                <w:tab w:val="left" w:pos="3095"/>
              </w:tabs>
              <w:jc w:val="center"/>
              <w:rPr>
                <w:b/>
                <w:bCs/>
                <w:lang w:bidi="ar-EG"/>
              </w:rPr>
            </w:pPr>
            <w:r w:rsidRPr="00267F1A">
              <w:rPr>
                <w:b/>
                <w:bCs/>
                <w:lang w:bidi="ar-EG"/>
              </w:rPr>
              <w:t>Med-103</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100</w:t>
            </w:r>
          </w:p>
        </w:tc>
      </w:tr>
      <w:tr w:rsidR="00B27D6E" w:rsidTr="0005447F">
        <w:tc>
          <w:tcPr>
            <w:tcW w:w="1951" w:type="dxa"/>
          </w:tcPr>
          <w:p w:rsidR="00B27D6E" w:rsidRPr="00267F1A" w:rsidRDefault="001F1A20" w:rsidP="00B27D6E">
            <w:pPr>
              <w:tabs>
                <w:tab w:val="left" w:pos="3095"/>
              </w:tabs>
              <w:rPr>
                <w:b/>
                <w:bCs/>
                <w:sz w:val="24"/>
                <w:szCs w:val="24"/>
                <w:rtl/>
                <w:lang w:bidi="ar-EG"/>
              </w:rPr>
            </w:pPr>
            <w:r w:rsidRPr="00267F1A">
              <w:rPr>
                <w:rFonts w:hint="cs"/>
                <w:b/>
                <w:bCs/>
                <w:sz w:val="24"/>
                <w:szCs w:val="24"/>
                <w:rtl/>
                <w:lang w:bidi="ar-EG"/>
              </w:rPr>
              <w:t xml:space="preserve">طفيليات </w:t>
            </w:r>
          </w:p>
        </w:tc>
        <w:tc>
          <w:tcPr>
            <w:tcW w:w="1276" w:type="dxa"/>
          </w:tcPr>
          <w:p w:rsidR="00B27D6E" w:rsidRPr="00267F1A" w:rsidRDefault="00267F1A" w:rsidP="00267F1A">
            <w:pPr>
              <w:tabs>
                <w:tab w:val="left" w:pos="3095"/>
              </w:tabs>
              <w:jc w:val="center"/>
              <w:rPr>
                <w:b/>
                <w:bCs/>
                <w:lang w:bidi="ar-EG"/>
              </w:rPr>
            </w:pPr>
            <w:r w:rsidRPr="00267F1A">
              <w:rPr>
                <w:b/>
                <w:bCs/>
                <w:lang w:bidi="ar-EG"/>
              </w:rPr>
              <w:t>Med-104</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w:t>
            </w:r>
          </w:p>
        </w:tc>
        <w:tc>
          <w:tcPr>
            <w:tcW w:w="1276"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10</w:t>
            </w:r>
          </w:p>
        </w:tc>
        <w:tc>
          <w:tcPr>
            <w:tcW w:w="989"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30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50</w:t>
            </w:r>
          </w:p>
        </w:tc>
      </w:tr>
      <w:tr w:rsidR="00B27D6E" w:rsidTr="0005447F">
        <w:tc>
          <w:tcPr>
            <w:tcW w:w="1951" w:type="dxa"/>
          </w:tcPr>
          <w:p w:rsidR="00B27D6E" w:rsidRPr="00267F1A" w:rsidRDefault="001F1A20" w:rsidP="00B27D6E">
            <w:pPr>
              <w:tabs>
                <w:tab w:val="left" w:pos="3095"/>
              </w:tabs>
              <w:rPr>
                <w:b/>
                <w:bCs/>
                <w:sz w:val="24"/>
                <w:szCs w:val="24"/>
                <w:rtl/>
                <w:lang w:bidi="ar-EG"/>
              </w:rPr>
            </w:pPr>
            <w:r w:rsidRPr="00267F1A">
              <w:rPr>
                <w:rFonts w:hint="cs"/>
                <w:b/>
                <w:bCs/>
                <w:sz w:val="24"/>
                <w:szCs w:val="24"/>
                <w:rtl/>
                <w:lang w:bidi="ar-EG"/>
              </w:rPr>
              <w:t xml:space="preserve">هستولوجى </w:t>
            </w:r>
          </w:p>
        </w:tc>
        <w:tc>
          <w:tcPr>
            <w:tcW w:w="1276" w:type="dxa"/>
          </w:tcPr>
          <w:p w:rsidR="00B27D6E" w:rsidRPr="00267F1A" w:rsidRDefault="00267F1A" w:rsidP="00267F1A">
            <w:pPr>
              <w:tabs>
                <w:tab w:val="left" w:pos="3095"/>
              </w:tabs>
              <w:jc w:val="center"/>
              <w:rPr>
                <w:b/>
                <w:bCs/>
                <w:lang w:bidi="ar-EG"/>
              </w:rPr>
            </w:pPr>
            <w:r w:rsidRPr="00267F1A">
              <w:rPr>
                <w:b/>
                <w:bCs/>
                <w:lang w:bidi="ar-EG"/>
              </w:rPr>
              <w:t>Med-105</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w:t>
            </w:r>
          </w:p>
        </w:tc>
        <w:tc>
          <w:tcPr>
            <w:tcW w:w="1276"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10</w:t>
            </w:r>
          </w:p>
        </w:tc>
        <w:tc>
          <w:tcPr>
            <w:tcW w:w="989"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30</w:t>
            </w:r>
          </w:p>
        </w:tc>
        <w:tc>
          <w:tcPr>
            <w:tcW w:w="1190" w:type="dxa"/>
          </w:tcPr>
          <w:p w:rsidR="00B27D6E" w:rsidRPr="00267F1A" w:rsidRDefault="00267F1A" w:rsidP="00267F1A">
            <w:pPr>
              <w:tabs>
                <w:tab w:val="left" w:pos="3095"/>
              </w:tabs>
              <w:jc w:val="center"/>
              <w:rPr>
                <w:b/>
                <w:bCs/>
                <w:sz w:val="32"/>
                <w:szCs w:val="32"/>
                <w:rtl/>
                <w:lang w:bidi="ar-EG"/>
              </w:rPr>
            </w:pPr>
            <w:r w:rsidRPr="00267F1A">
              <w:rPr>
                <w:rFonts w:hint="cs"/>
                <w:b/>
                <w:bCs/>
                <w:sz w:val="32"/>
                <w:szCs w:val="32"/>
                <w:rtl/>
                <w:lang w:bidi="ar-EG"/>
              </w:rPr>
              <w:t>50</w:t>
            </w:r>
          </w:p>
        </w:tc>
      </w:tr>
      <w:tr w:rsidR="001F1A20" w:rsidTr="0005447F">
        <w:tc>
          <w:tcPr>
            <w:tcW w:w="1951" w:type="dxa"/>
          </w:tcPr>
          <w:p w:rsidR="001F1A20" w:rsidRPr="00267F1A" w:rsidRDefault="001D140F" w:rsidP="0005447F">
            <w:pPr>
              <w:tabs>
                <w:tab w:val="left" w:pos="3095"/>
              </w:tabs>
              <w:rPr>
                <w:b/>
                <w:bCs/>
                <w:sz w:val="24"/>
                <w:szCs w:val="24"/>
                <w:rtl/>
                <w:lang w:bidi="ar-EG"/>
              </w:rPr>
            </w:pPr>
            <w:r w:rsidRPr="00267F1A">
              <w:rPr>
                <w:rFonts w:hint="cs"/>
                <w:b/>
                <w:bCs/>
                <w:sz w:val="24"/>
                <w:szCs w:val="24"/>
                <w:rtl/>
                <w:lang w:bidi="ar-EG"/>
              </w:rPr>
              <w:t>لغة إنجليزية ومصطلحات طبية (*)</w:t>
            </w:r>
          </w:p>
        </w:tc>
        <w:tc>
          <w:tcPr>
            <w:tcW w:w="1276" w:type="dxa"/>
          </w:tcPr>
          <w:p w:rsidR="001F1A20" w:rsidRPr="0005447F" w:rsidRDefault="00267F1A" w:rsidP="0005447F">
            <w:pPr>
              <w:tabs>
                <w:tab w:val="left" w:pos="3095"/>
              </w:tabs>
              <w:rPr>
                <w:b/>
                <w:bCs/>
                <w:sz w:val="24"/>
                <w:szCs w:val="24"/>
                <w:lang w:bidi="ar-EG"/>
              </w:rPr>
            </w:pPr>
            <w:r w:rsidRPr="0005447F">
              <w:rPr>
                <w:b/>
                <w:bCs/>
                <w:sz w:val="24"/>
                <w:szCs w:val="24"/>
                <w:lang w:bidi="ar-EG"/>
              </w:rPr>
              <w:t>Sup-106</w:t>
            </w:r>
          </w:p>
        </w:tc>
        <w:tc>
          <w:tcPr>
            <w:tcW w:w="850" w:type="dxa"/>
          </w:tcPr>
          <w:p w:rsidR="001F1A20"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1F1A20"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1F1A20"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1F1A20" w:rsidRPr="00267F1A" w:rsidRDefault="00267F1A" w:rsidP="00267F1A">
            <w:pPr>
              <w:tabs>
                <w:tab w:val="left" w:pos="3095"/>
              </w:tabs>
              <w:jc w:val="center"/>
              <w:rPr>
                <w:b/>
                <w:bCs/>
                <w:sz w:val="32"/>
                <w:szCs w:val="32"/>
                <w:rtl/>
                <w:lang w:bidi="ar-EG"/>
              </w:rPr>
            </w:pPr>
            <w:r w:rsidRPr="00267F1A">
              <w:rPr>
                <w:rFonts w:hint="cs"/>
                <w:b/>
                <w:bCs/>
                <w:sz w:val="32"/>
                <w:szCs w:val="32"/>
                <w:rtl/>
                <w:lang w:bidi="ar-EG"/>
              </w:rPr>
              <w:t>-</w:t>
            </w:r>
          </w:p>
        </w:tc>
        <w:tc>
          <w:tcPr>
            <w:tcW w:w="989" w:type="dxa"/>
          </w:tcPr>
          <w:p w:rsidR="001F1A20" w:rsidRPr="00267F1A" w:rsidRDefault="00267F1A" w:rsidP="00267F1A">
            <w:pPr>
              <w:tabs>
                <w:tab w:val="left" w:pos="3095"/>
              </w:tabs>
              <w:jc w:val="center"/>
              <w:rPr>
                <w:b/>
                <w:bCs/>
                <w:sz w:val="32"/>
                <w:szCs w:val="32"/>
                <w:rtl/>
                <w:lang w:bidi="ar-EG"/>
              </w:rPr>
            </w:pPr>
            <w:r w:rsidRPr="00267F1A">
              <w:rPr>
                <w:rFonts w:hint="cs"/>
                <w:b/>
                <w:bCs/>
                <w:sz w:val="32"/>
                <w:szCs w:val="32"/>
                <w:rtl/>
                <w:lang w:bidi="ar-EG"/>
              </w:rPr>
              <w:t>-</w:t>
            </w:r>
          </w:p>
        </w:tc>
        <w:tc>
          <w:tcPr>
            <w:tcW w:w="1190" w:type="dxa"/>
          </w:tcPr>
          <w:p w:rsidR="001F1A20" w:rsidRPr="00267F1A" w:rsidRDefault="00267F1A" w:rsidP="00267F1A">
            <w:pPr>
              <w:tabs>
                <w:tab w:val="left" w:pos="3095"/>
              </w:tabs>
              <w:jc w:val="center"/>
              <w:rPr>
                <w:b/>
                <w:bCs/>
                <w:sz w:val="32"/>
                <w:szCs w:val="32"/>
                <w:rtl/>
                <w:lang w:bidi="ar-EG"/>
              </w:rPr>
            </w:pPr>
            <w:r w:rsidRPr="00267F1A">
              <w:rPr>
                <w:rFonts w:hint="cs"/>
                <w:b/>
                <w:bCs/>
                <w:sz w:val="32"/>
                <w:szCs w:val="32"/>
                <w:rtl/>
                <w:lang w:bidi="ar-EG"/>
              </w:rPr>
              <w:t>-</w:t>
            </w:r>
          </w:p>
        </w:tc>
        <w:tc>
          <w:tcPr>
            <w:tcW w:w="1190" w:type="dxa"/>
          </w:tcPr>
          <w:p w:rsidR="001F1A20" w:rsidRPr="00267F1A" w:rsidRDefault="00267F1A" w:rsidP="00267F1A">
            <w:pPr>
              <w:tabs>
                <w:tab w:val="left" w:pos="3095"/>
              </w:tabs>
              <w:jc w:val="center"/>
              <w:rPr>
                <w:b/>
                <w:bCs/>
                <w:sz w:val="32"/>
                <w:szCs w:val="32"/>
                <w:rtl/>
                <w:lang w:bidi="ar-EG"/>
              </w:rPr>
            </w:pPr>
            <w:r w:rsidRPr="00267F1A">
              <w:rPr>
                <w:rFonts w:hint="cs"/>
                <w:b/>
                <w:bCs/>
                <w:sz w:val="32"/>
                <w:szCs w:val="32"/>
                <w:rtl/>
                <w:lang w:bidi="ar-EG"/>
              </w:rPr>
              <w:t>-</w:t>
            </w:r>
          </w:p>
        </w:tc>
      </w:tr>
      <w:tr w:rsidR="00267F1A" w:rsidTr="0005447F">
        <w:trPr>
          <w:trHeight w:val="925"/>
        </w:trPr>
        <w:tc>
          <w:tcPr>
            <w:tcW w:w="3227" w:type="dxa"/>
            <w:gridSpan w:val="2"/>
          </w:tcPr>
          <w:p w:rsidR="0005447F" w:rsidRDefault="0005447F" w:rsidP="0005447F">
            <w:pPr>
              <w:tabs>
                <w:tab w:val="left" w:pos="3095"/>
              </w:tabs>
              <w:rPr>
                <w:b/>
                <w:bCs/>
                <w:sz w:val="24"/>
                <w:szCs w:val="24"/>
                <w:rtl/>
                <w:lang w:bidi="ar-EG"/>
              </w:rPr>
            </w:pPr>
          </w:p>
          <w:p w:rsidR="00267F1A" w:rsidRPr="0005447F" w:rsidRDefault="00267F1A" w:rsidP="0005447F">
            <w:pPr>
              <w:tabs>
                <w:tab w:val="left" w:pos="3095"/>
              </w:tabs>
              <w:rPr>
                <w:b/>
                <w:bCs/>
                <w:sz w:val="24"/>
                <w:szCs w:val="24"/>
                <w:lang w:bidi="ar-EG"/>
              </w:rPr>
            </w:pPr>
            <w:r w:rsidRPr="0005447F">
              <w:rPr>
                <w:rFonts w:hint="cs"/>
                <w:b/>
                <w:bCs/>
                <w:sz w:val="24"/>
                <w:szCs w:val="24"/>
                <w:rtl/>
                <w:lang w:bidi="ar-EG"/>
              </w:rPr>
              <w:t>المجموع</w:t>
            </w:r>
          </w:p>
        </w:tc>
        <w:tc>
          <w:tcPr>
            <w:tcW w:w="850" w:type="dxa"/>
          </w:tcPr>
          <w:p w:rsidR="00267F1A" w:rsidRPr="00267F1A" w:rsidRDefault="00267F1A" w:rsidP="00267F1A">
            <w:pPr>
              <w:tabs>
                <w:tab w:val="left" w:pos="3095"/>
              </w:tabs>
              <w:jc w:val="center"/>
              <w:rPr>
                <w:b/>
                <w:bCs/>
                <w:sz w:val="32"/>
                <w:szCs w:val="32"/>
                <w:rtl/>
                <w:lang w:bidi="ar-EG"/>
              </w:rPr>
            </w:pPr>
            <w:r w:rsidRPr="00267F1A">
              <w:rPr>
                <w:rFonts w:hint="cs"/>
                <w:b/>
                <w:bCs/>
                <w:sz w:val="32"/>
                <w:szCs w:val="32"/>
                <w:rtl/>
                <w:lang w:bidi="ar-EG"/>
              </w:rPr>
              <w:t>12</w:t>
            </w:r>
          </w:p>
        </w:tc>
        <w:tc>
          <w:tcPr>
            <w:tcW w:w="1276" w:type="dxa"/>
          </w:tcPr>
          <w:p w:rsidR="00267F1A" w:rsidRPr="00267F1A" w:rsidRDefault="00267F1A" w:rsidP="00267F1A">
            <w:pPr>
              <w:tabs>
                <w:tab w:val="left" w:pos="3095"/>
              </w:tabs>
              <w:jc w:val="center"/>
              <w:rPr>
                <w:b/>
                <w:bCs/>
                <w:sz w:val="32"/>
                <w:szCs w:val="32"/>
                <w:rtl/>
                <w:lang w:bidi="ar-EG"/>
              </w:rPr>
            </w:pPr>
            <w:r w:rsidRPr="00267F1A">
              <w:rPr>
                <w:rFonts w:hint="cs"/>
                <w:b/>
                <w:bCs/>
                <w:sz w:val="32"/>
                <w:szCs w:val="32"/>
                <w:rtl/>
                <w:lang w:bidi="ar-EG"/>
              </w:rPr>
              <w:t>25</w:t>
            </w:r>
          </w:p>
        </w:tc>
        <w:tc>
          <w:tcPr>
            <w:tcW w:w="850" w:type="dxa"/>
          </w:tcPr>
          <w:p w:rsidR="00267F1A" w:rsidRPr="00267F1A" w:rsidRDefault="00267F1A" w:rsidP="00267F1A">
            <w:pPr>
              <w:tabs>
                <w:tab w:val="left" w:pos="3095"/>
              </w:tabs>
              <w:jc w:val="center"/>
              <w:rPr>
                <w:b/>
                <w:bCs/>
                <w:sz w:val="32"/>
                <w:szCs w:val="32"/>
                <w:rtl/>
                <w:lang w:bidi="ar-EG"/>
              </w:rPr>
            </w:pPr>
            <w:r w:rsidRPr="00267F1A">
              <w:rPr>
                <w:rFonts w:hint="cs"/>
                <w:b/>
                <w:bCs/>
                <w:sz w:val="32"/>
                <w:szCs w:val="32"/>
                <w:rtl/>
                <w:lang w:bidi="ar-EG"/>
              </w:rPr>
              <w:t>-</w:t>
            </w:r>
          </w:p>
        </w:tc>
        <w:tc>
          <w:tcPr>
            <w:tcW w:w="1134" w:type="dxa"/>
          </w:tcPr>
          <w:p w:rsidR="00267F1A" w:rsidRPr="00267F1A" w:rsidRDefault="00267F1A" w:rsidP="00267F1A">
            <w:pPr>
              <w:tabs>
                <w:tab w:val="left" w:pos="3095"/>
              </w:tabs>
              <w:jc w:val="center"/>
              <w:rPr>
                <w:b/>
                <w:bCs/>
                <w:sz w:val="32"/>
                <w:szCs w:val="32"/>
                <w:rtl/>
                <w:lang w:bidi="ar-EG"/>
              </w:rPr>
            </w:pPr>
            <w:r w:rsidRPr="00267F1A">
              <w:rPr>
                <w:rFonts w:hint="cs"/>
                <w:b/>
                <w:bCs/>
                <w:sz w:val="32"/>
                <w:szCs w:val="32"/>
                <w:rtl/>
                <w:lang w:bidi="ar-EG"/>
              </w:rPr>
              <w:t>-</w:t>
            </w:r>
          </w:p>
        </w:tc>
        <w:tc>
          <w:tcPr>
            <w:tcW w:w="989" w:type="dxa"/>
          </w:tcPr>
          <w:p w:rsidR="00267F1A" w:rsidRPr="00267F1A" w:rsidRDefault="00267F1A" w:rsidP="00267F1A">
            <w:pPr>
              <w:tabs>
                <w:tab w:val="left" w:pos="3095"/>
              </w:tabs>
              <w:jc w:val="center"/>
              <w:rPr>
                <w:b/>
                <w:bCs/>
                <w:sz w:val="32"/>
                <w:szCs w:val="32"/>
                <w:rtl/>
                <w:lang w:bidi="ar-EG"/>
              </w:rPr>
            </w:pPr>
            <w:r w:rsidRPr="00267F1A">
              <w:rPr>
                <w:rFonts w:hint="cs"/>
                <w:b/>
                <w:bCs/>
                <w:sz w:val="32"/>
                <w:szCs w:val="32"/>
                <w:rtl/>
                <w:lang w:bidi="ar-EG"/>
              </w:rPr>
              <w:t>-</w:t>
            </w:r>
          </w:p>
        </w:tc>
        <w:tc>
          <w:tcPr>
            <w:tcW w:w="1190" w:type="dxa"/>
          </w:tcPr>
          <w:p w:rsidR="00267F1A" w:rsidRPr="00267F1A" w:rsidRDefault="00267F1A" w:rsidP="00267F1A">
            <w:pPr>
              <w:tabs>
                <w:tab w:val="left" w:pos="3095"/>
              </w:tabs>
              <w:jc w:val="center"/>
              <w:rPr>
                <w:b/>
                <w:bCs/>
                <w:sz w:val="32"/>
                <w:szCs w:val="32"/>
                <w:rtl/>
                <w:lang w:bidi="ar-EG"/>
              </w:rPr>
            </w:pPr>
            <w:r w:rsidRPr="00267F1A">
              <w:rPr>
                <w:rFonts w:hint="cs"/>
                <w:b/>
                <w:bCs/>
                <w:sz w:val="32"/>
                <w:szCs w:val="32"/>
                <w:rtl/>
                <w:lang w:bidi="ar-EG"/>
              </w:rPr>
              <w:t>-</w:t>
            </w:r>
          </w:p>
        </w:tc>
        <w:tc>
          <w:tcPr>
            <w:tcW w:w="1190" w:type="dxa"/>
          </w:tcPr>
          <w:p w:rsidR="00267F1A" w:rsidRPr="00267F1A" w:rsidRDefault="00267F1A" w:rsidP="00267F1A">
            <w:pPr>
              <w:tabs>
                <w:tab w:val="left" w:pos="3095"/>
              </w:tabs>
              <w:jc w:val="center"/>
              <w:rPr>
                <w:b/>
                <w:bCs/>
                <w:sz w:val="32"/>
                <w:szCs w:val="32"/>
                <w:rtl/>
                <w:lang w:bidi="ar-EG"/>
              </w:rPr>
            </w:pPr>
            <w:r w:rsidRPr="00267F1A">
              <w:rPr>
                <w:rFonts w:hint="cs"/>
                <w:b/>
                <w:bCs/>
                <w:sz w:val="32"/>
                <w:szCs w:val="32"/>
                <w:rtl/>
                <w:lang w:bidi="ar-EG"/>
              </w:rPr>
              <w:t>500</w:t>
            </w:r>
          </w:p>
        </w:tc>
      </w:tr>
    </w:tbl>
    <w:p w:rsidR="00B27D6E" w:rsidRDefault="00B27D6E" w:rsidP="00B27D6E">
      <w:pPr>
        <w:tabs>
          <w:tab w:val="left" w:pos="3095"/>
        </w:tabs>
        <w:rPr>
          <w:rtl/>
          <w:lang w:bidi="ar-EG"/>
        </w:rPr>
      </w:pPr>
    </w:p>
    <w:p w:rsidR="0005447F" w:rsidRPr="00AC1231" w:rsidRDefault="0005447F" w:rsidP="00AC1231">
      <w:pPr>
        <w:pStyle w:val="ListParagraph"/>
        <w:numPr>
          <w:ilvl w:val="0"/>
          <w:numId w:val="7"/>
        </w:numPr>
        <w:tabs>
          <w:tab w:val="left" w:pos="3095"/>
        </w:tabs>
        <w:spacing w:line="600" w:lineRule="auto"/>
        <w:rPr>
          <w:sz w:val="28"/>
          <w:szCs w:val="28"/>
          <w:lang w:bidi="ar-EG"/>
        </w:rPr>
      </w:pPr>
      <w:r w:rsidRPr="00AC1231">
        <w:rPr>
          <w:rFonts w:hint="cs"/>
          <w:sz w:val="28"/>
          <w:szCs w:val="28"/>
          <w:rtl/>
          <w:lang w:bidi="ar-EG"/>
        </w:rPr>
        <w:t>مقرر</w:t>
      </w:r>
      <w:r w:rsidR="00AC1231" w:rsidRPr="00AC1231">
        <w:rPr>
          <w:rFonts w:hint="cs"/>
          <w:sz w:val="28"/>
          <w:szCs w:val="28"/>
          <w:rtl/>
          <w:lang w:bidi="ar-EG"/>
        </w:rPr>
        <w:t xml:space="preserve">ات تدرس  طول العام </w:t>
      </w:r>
    </w:p>
    <w:p w:rsidR="00AC1231" w:rsidRDefault="00AC1231" w:rsidP="00AC1231">
      <w:pPr>
        <w:pStyle w:val="ListParagraph"/>
        <w:numPr>
          <w:ilvl w:val="0"/>
          <w:numId w:val="7"/>
        </w:numPr>
        <w:tabs>
          <w:tab w:val="left" w:pos="3095"/>
        </w:tabs>
        <w:spacing w:line="600" w:lineRule="auto"/>
        <w:rPr>
          <w:lang w:bidi="ar-EG"/>
        </w:rPr>
      </w:pPr>
      <w:r w:rsidRPr="00AC1231">
        <w:rPr>
          <w:rFonts w:hint="cs"/>
          <w:sz w:val="28"/>
          <w:szCs w:val="28"/>
          <w:rtl/>
          <w:lang w:bidi="ar-EG"/>
        </w:rPr>
        <w:t>مادة الحاسب الآلى  بدأت تدرس بالفصل الدراسي الأول للعام الجامعى 2012/2013م   " مادة ممتده "</w:t>
      </w:r>
      <w:r>
        <w:rPr>
          <w:rFonts w:hint="cs"/>
          <w:rtl/>
          <w:lang w:bidi="ar-EG"/>
        </w:rPr>
        <w:t xml:space="preserve"> </w:t>
      </w:r>
    </w:p>
    <w:p w:rsidR="00AC1231" w:rsidRDefault="00AC1231" w:rsidP="00AC1231">
      <w:pPr>
        <w:tabs>
          <w:tab w:val="left" w:pos="3095"/>
        </w:tabs>
        <w:spacing w:line="600" w:lineRule="auto"/>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AC1231" w:rsidRDefault="00AC1231">
      <w:pPr>
        <w:rPr>
          <w:rtl/>
          <w:lang w:bidi="ar-EG"/>
        </w:rPr>
      </w:pPr>
    </w:p>
    <w:p w:rsidR="00AC1231" w:rsidRDefault="00AC1231">
      <w:pPr>
        <w:rPr>
          <w:rtl/>
          <w:lang w:bidi="ar-EG"/>
        </w:rPr>
      </w:pPr>
    </w:p>
    <w:p w:rsidR="008F02F9" w:rsidRPr="00AC1231" w:rsidRDefault="00AC1231">
      <w:pPr>
        <w:rPr>
          <w:b/>
          <w:bCs/>
          <w:sz w:val="24"/>
          <w:szCs w:val="24"/>
          <w:rtl/>
          <w:lang w:bidi="ar-EG"/>
        </w:rPr>
      </w:pPr>
      <w:r w:rsidRPr="00AC1231">
        <w:rPr>
          <w:rFonts w:hint="cs"/>
          <w:b/>
          <w:bCs/>
          <w:sz w:val="24"/>
          <w:szCs w:val="24"/>
          <w:rtl/>
          <w:lang w:bidi="ar-EG"/>
        </w:rPr>
        <w:t xml:space="preserve">                                                                        الفرقة الأولى </w:t>
      </w:r>
    </w:p>
    <w:p w:rsidR="00AC1231" w:rsidRDefault="00AC1231">
      <w:pPr>
        <w:rPr>
          <w:b/>
          <w:bCs/>
          <w:sz w:val="24"/>
          <w:szCs w:val="24"/>
          <w:rtl/>
          <w:lang w:bidi="ar-EG"/>
        </w:rPr>
      </w:pPr>
      <w:r w:rsidRPr="00AC1231">
        <w:rPr>
          <w:rFonts w:hint="cs"/>
          <w:b/>
          <w:bCs/>
          <w:sz w:val="24"/>
          <w:szCs w:val="24"/>
          <w:rtl/>
          <w:lang w:bidi="ar-EG"/>
        </w:rPr>
        <w:t xml:space="preserve">                                                                الفصل الدراسي الثانى </w:t>
      </w:r>
    </w:p>
    <w:tbl>
      <w:tblPr>
        <w:tblStyle w:val="TableGrid"/>
        <w:bidiVisual/>
        <w:tblW w:w="0" w:type="auto"/>
        <w:tblLayout w:type="fixed"/>
        <w:tblLook w:val="04A0" w:firstRow="1" w:lastRow="0" w:firstColumn="1" w:lastColumn="0" w:noHBand="0" w:noVBand="1"/>
      </w:tblPr>
      <w:tblGrid>
        <w:gridCol w:w="1951"/>
        <w:gridCol w:w="1276"/>
        <w:gridCol w:w="850"/>
        <w:gridCol w:w="1276"/>
        <w:gridCol w:w="850"/>
        <w:gridCol w:w="1134"/>
        <w:gridCol w:w="989"/>
        <w:gridCol w:w="1190"/>
        <w:gridCol w:w="1190"/>
      </w:tblGrid>
      <w:tr w:rsidR="00AC1231" w:rsidTr="001A5A6A">
        <w:tc>
          <w:tcPr>
            <w:tcW w:w="1951" w:type="dxa"/>
            <w:vMerge w:val="restart"/>
            <w:shd w:val="clear" w:color="auto" w:fill="A6A6A6" w:themeFill="background1" w:themeFillShade="A6"/>
            <w:vAlign w:val="center"/>
          </w:tcPr>
          <w:p w:rsidR="00AC1231" w:rsidRPr="001F1A20" w:rsidRDefault="00AC1231" w:rsidP="001A5A6A">
            <w:pPr>
              <w:tabs>
                <w:tab w:val="left" w:pos="3095"/>
              </w:tabs>
              <w:jc w:val="center"/>
              <w:rPr>
                <w:b/>
                <w:bCs/>
                <w:rtl/>
                <w:lang w:bidi="ar-EG"/>
              </w:rPr>
            </w:pPr>
            <w:r w:rsidRPr="001F1A20">
              <w:rPr>
                <w:rFonts w:hint="cs"/>
                <w:b/>
                <w:bCs/>
                <w:rtl/>
                <w:lang w:bidi="ar-EG"/>
              </w:rPr>
              <w:t>المقرر</w:t>
            </w:r>
          </w:p>
        </w:tc>
        <w:tc>
          <w:tcPr>
            <w:tcW w:w="1276" w:type="dxa"/>
            <w:vMerge w:val="restart"/>
            <w:shd w:val="clear" w:color="auto" w:fill="A6A6A6" w:themeFill="background1" w:themeFillShade="A6"/>
            <w:vAlign w:val="center"/>
          </w:tcPr>
          <w:p w:rsidR="00AC1231" w:rsidRPr="001F1A20" w:rsidRDefault="00AC1231" w:rsidP="001A5A6A">
            <w:pPr>
              <w:tabs>
                <w:tab w:val="left" w:pos="3095"/>
              </w:tabs>
              <w:jc w:val="center"/>
              <w:rPr>
                <w:b/>
                <w:bCs/>
                <w:rtl/>
                <w:lang w:bidi="ar-EG"/>
              </w:rPr>
            </w:pPr>
            <w:r w:rsidRPr="001F1A20">
              <w:rPr>
                <w:rFonts w:hint="cs"/>
                <w:b/>
                <w:bCs/>
                <w:rtl/>
                <w:lang w:bidi="ar-EG"/>
              </w:rPr>
              <w:t>كود المقرر</w:t>
            </w:r>
          </w:p>
        </w:tc>
        <w:tc>
          <w:tcPr>
            <w:tcW w:w="2126" w:type="dxa"/>
            <w:gridSpan w:val="2"/>
            <w:shd w:val="clear" w:color="auto" w:fill="A6A6A6" w:themeFill="background1" w:themeFillShade="A6"/>
          </w:tcPr>
          <w:p w:rsidR="00AC1231" w:rsidRPr="001F1A20" w:rsidRDefault="00AC1231" w:rsidP="001A5A6A">
            <w:pPr>
              <w:tabs>
                <w:tab w:val="left" w:pos="3095"/>
              </w:tabs>
              <w:rPr>
                <w:b/>
                <w:bCs/>
                <w:rtl/>
                <w:lang w:bidi="ar-EG"/>
              </w:rPr>
            </w:pPr>
            <w:r w:rsidRPr="001F1A20">
              <w:rPr>
                <w:rFonts w:hint="cs"/>
                <w:b/>
                <w:bCs/>
                <w:rtl/>
                <w:lang w:bidi="ar-EG"/>
              </w:rPr>
              <w:t xml:space="preserve">عدد الساعات الأسبوعية </w:t>
            </w:r>
          </w:p>
        </w:tc>
        <w:tc>
          <w:tcPr>
            <w:tcW w:w="850" w:type="dxa"/>
            <w:vMerge w:val="restart"/>
            <w:shd w:val="clear" w:color="auto" w:fill="A6A6A6" w:themeFill="background1" w:themeFillShade="A6"/>
          </w:tcPr>
          <w:p w:rsidR="00AC1231" w:rsidRPr="001F1A20" w:rsidRDefault="00AC1231" w:rsidP="001A5A6A">
            <w:pPr>
              <w:tabs>
                <w:tab w:val="left" w:pos="3095"/>
              </w:tabs>
              <w:rPr>
                <w:b/>
                <w:bCs/>
                <w:rtl/>
                <w:lang w:bidi="ar-EG"/>
              </w:rPr>
            </w:pPr>
            <w:r w:rsidRPr="001F1A20">
              <w:rPr>
                <w:rFonts w:hint="cs"/>
                <w:b/>
                <w:bCs/>
                <w:rtl/>
                <w:lang w:bidi="ar-EG"/>
              </w:rPr>
              <w:t xml:space="preserve">عدد ساعات الإمتحان </w:t>
            </w:r>
          </w:p>
        </w:tc>
        <w:tc>
          <w:tcPr>
            <w:tcW w:w="3313" w:type="dxa"/>
            <w:gridSpan w:val="3"/>
            <w:vMerge w:val="restart"/>
            <w:shd w:val="clear" w:color="auto" w:fill="A6A6A6" w:themeFill="background1" w:themeFillShade="A6"/>
          </w:tcPr>
          <w:p w:rsidR="00AC1231" w:rsidRPr="001F1A20" w:rsidRDefault="00AC1231" w:rsidP="001A5A6A">
            <w:pPr>
              <w:tabs>
                <w:tab w:val="left" w:pos="3095"/>
              </w:tabs>
              <w:rPr>
                <w:b/>
                <w:bCs/>
                <w:rtl/>
                <w:lang w:bidi="ar-EG"/>
              </w:rPr>
            </w:pPr>
            <w:r w:rsidRPr="001F1A20">
              <w:rPr>
                <w:rFonts w:hint="cs"/>
                <w:b/>
                <w:bCs/>
                <w:rtl/>
                <w:lang w:bidi="ar-EG"/>
              </w:rPr>
              <w:t xml:space="preserve">نوع الإمتحان </w:t>
            </w:r>
          </w:p>
        </w:tc>
        <w:tc>
          <w:tcPr>
            <w:tcW w:w="1190" w:type="dxa"/>
            <w:vMerge w:val="restart"/>
            <w:shd w:val="clear" w:color="auto" w:fill="A6A6A6" w:themeFill="background1" w:themeFillShade="A6"/>
          </w:tcPr>
          <w:p w:rsidR="00AC1231" w:rsidRDefault="00AC1231" w:rsidP="001A5A6A">
            <w:pPr>
              <w:tabs>
                <w:tab w:val="left" w:pos="3095"/>
              </w:tabs>
              <w:rPr>
                <w:rtl/>
                <w:lang w:bidi="ar-EG"/>
              </w:rPr>
            </w:pPr>
            <w:r w:rsidRPr="001F1A20">
              <w:rPr>
                <w:rFonts w:hint="cs"/>
                <w:b/>
                <w:bCs/>
                <w:rtl/>
                <w:lang w:bidi="ar-EG"/>
              </w:rPr>
              <w:t>الدرجه الكليه</w:t>
            </w:r>
            <w:r>
              <w:rPr>
                <w:rFonts w:hint="cs"/>
                <w:rtl/>
                <w:lang w:bidi="ar-EG"/>
              </w:rPr>
              <w:t xml:space="preserve"> </w:t>
            </w:r>
          </w:p>
        </w:tc>
      </w:tr>
      <w:tr w:rsidR="00AC1231" w:rsidTr="001A5A6A">
        <w:tc>
          <w:tcPr>
            <w:tcW w:w="1951" w:type="dxa"/>
            <w:vMerge/>
          </w:tcPr>
          <w:p w:rsidR="00AC1231" w:rsidRPr="001F1A20" w:rsidRDefault="00AC1231" w:rsidP="001A5A6A">
            <w:pPr>
              <w:tabs>
                <w:tab w:val="left" w:pos="3095"/>
              </w:tabs>
              <w:rPr>
                <w:b/>
                <w:bCs/>
                <w:rtl/>
                <w:lang w:bidi="ar-EG"/>
              </w:rPr>
            </w:pPr>
          </w:p>
        </w:tc>
        <w:tc>
          <w:tcPr>
            <w:tcW w:w="1276" w:type="dxa"/>
            <w:vMerge/>
          </w:tcPr>
          <w:p w:rsidR="00AC1231" w:rsidRPr="001F1A20" w:rsidRDefault="00AC1231" w:rsidP="001A5A6A">
            <w:pPr>
              <w:tabs>
                <w:tab w:val="left" w:pos="3095"/>
              </w:tabs>
              <w:rPr>
                <w:b/>
                <w:bCs/>
                <w:rtl/>
                <w:lang w:bidi="ar-EG"/>
              </w:rPr>
            </w:pPr>
          </w:p>
        </w:tc>
        <w:tc>
          <w:tcPr>
            <w:tcW w:w="2126" w:type="dxa"/>
            <w:gridSpan w:val="2"/>
            <w:shd w:val="clear" w:color="auto" w:fill="A6A6A6" w:themeFill="background1" w:themeFillShade="A6"/>
          </w:tcPr>
          <w:p w:rsidR="00AC1231" w:rsidRPr="001F1A20" w:rsidRDefault="00AC1231" w:rsidP="001A5A6A">
            <w:pPr>
              <w:tabs>
                <w:tab w:val="left" w:pos="3095"/>
              </w:tabs>
              <w:jc w:val="center"/>
              <w:rPr>
                <w:b/>
                <w:bCs/>
                <w:rtl/>
                <w:lang w:bidi="ar-EG"/>
              </w:rPr>
            </w:pPr>
            <w:r w:rsidRPr="001F1A20">
              <w:rPr>
                <w:rFonts w:hint="cs"/>
                <w:b/>
                <w:bCs/>
                <w:rtl/>
                <w:lang w:bidi="ar-EG"/>
              </w:rPr>
              <w:t>الفصل الدراسي الأول</w:t>
            </w:r>
          </w:p>
        </w:tc>
        <w:tc>
          <w:tcPr>
            <w:tcW w:w="850" w:type="dxa"/>
            <w:vMerge/>
          </w:tcPr>
          <w:p w:rsidR="00AC1231" w:rsidRPr="001F1A20" w:rsidRDefault="00AC1231" w:rsidP="001A5A6A">
            <w:pPr>
              <w:tabs>
                <w:tab w:val="left" w:pos="3095"/>
              </w:tabs>
              <w:rPr>
                <w:b/>
                <w:bCs/>
                <w:rtl/>
                <w:lang w:bidi="ar-EG"/>
              </w:rPr>
            </w:pPr>
          </w:p>
        </w:tc>
        <w:tc>
          <w:tcPr>
            <w:tcW w:w="3313" w:type="dxa"/>
            <w:gridSpan w:val="3"/>
            <w:vMerge/>
          </w:tcPr>
          <w:p w:rsidR="00AC1231" w:rsidRPr="001F1A20" w:rsidRDefault="00AC1231" w:rsidP="001A5A6A">
            <w:pPr>
              <w:tabs>
                <w:tab w:val="left" w:pos="3095"/>
              </w:tabs>
              <w:rPr>
                <w:b/>
                <w:bCs/>
                <w:rtl/>
                <w:lang w:bidi="ar-EG"/>
              </w:rPr>
            </w:pPr>
          </w:p>
        </w:tc>
        <w:tc>
          <w:tcPr>
            <w:tcW w:w="1190" w:type="dxa"/>
            <w:vMerge/>
          </w:tcPr>
          <w:p w:rsidR="00AC1231" w:rsidRDefault="00AC1231" w:rsidP="001A5A6A">
            <w:pPr>
              <w:tabs>
                <w:tab w:val="left" w:pos="3095"/>
              </w:tabs>
              <w:rPr>
                <w:rtl/>
                <w:lang w:bidi="ar-EG"/>
              </w:rPr>
            </w:pPr>
          </w:p>
        </w:tc>
      </w:tr>
      <w:tr w:rsidR="00AC1231" w:rsidTr="001A5A6A">
        <w:tc>
          <w:tcPr>
            <w:tcW w:w="1951" w:type="dxa"/>
            <w:vMerge/>
          </w:tcPr>
          <w:p w:rsidR="00AC1231" w:rsidRPr="001F1A20" w:rsidRDefault="00AC1231" w:rsidP="001A5A6A">
            <w:pPr>
              <w:tabs>
                <w:tab w:val="left" w:pos="3095"/>
              </w:tabs>
              <w:rPr>
                <w:b/>
                <w:bCs/>
                <w:rtl/>
                <w:lang w:bidi="ar-EG"/>
              </w:rPr>
            </w:pPr>
          </w:p>
        </w:tc>
        <w:tc>
          <w:tcPr>
            <w:tcW w:w="1276" w:type="dxa"/>
            <w:vMerge/>
          </w:tcPr>
          <w:p w:rsidR="00AC1231" w:rsidRPr="001F1A20" w:rsidRDefault="00AC1231" w:rsidP="001A5A6A">
            <w:pPr>
              <w:tabs>
                <w:tab w:val="left" w:pos="3095"/>
              </w:tabs>
              <w:rPr>
                <w:b/>
                <w:bCs/>
                <w:rtl/>
                <w:lang w:bidi="ar-EG"/>
              </w:rPr>
            </w:pPr>
          </w:p>
        </w:tc>
        <w:tc>
          <w:tcPr>
            <w:tcW w:w="850" w:type="dxa"/>
            <w:shd w:val="clear" w:color="auto" w:fill="A6A6A6" w:themeFill="background1" w:themeFillShade="A6"/>
          </w:tcPr>
          <w:p w:rsidR="00AC1231" w:rsidRPr="001F1A20" w:rsidRDefault="00AC1231" w:rsidP="001A5A6A">
            <w:pPr>
              <w:tabs>
                <w:tab w:val="left" w:pos="3095"/>
              </w:tabs>
              <w:jc w:val="center"/>
              <w:rPr>
                <w:b/>
                <w:bCs/>
                <w:rtl/>
                <w:lang w:bidi="ar-EG"/>
              </w:rPr>
            </w:pPr>
            <w:r w:rsidRPr="001F1A20">
              <w:rPr>
                <w:rFonts w:hint="cs"/>
                <w:b/>
                <w:bCs/>
                <w:rtl/>
                <w:lang w:bidi="ar-EG"/>
              </w:rPr>
              <w:t>نظرى</w:t>
            </w:r>
          </w:p>
        </w:tc>
        <w:tc>
          <w:tcPr>
            <w:tcW w:w="1276" w:type="dxa"/>
            <w:shd w:val="clear" w:color="auto" w:fill="A6A6A6" w:themeFill="background1" w:themeFillShade="A6"/>
          </w:tcPr>
          <w:p w:rsidR="00AC1231" w:rsidRPr="001F1A20" w:rsidRDefault="00AC1231" w:rsidP="001A5A6A">
            <w:pPr>
              <w:tabs>
                <w:tab w:val="left" w:pos="3095"/>
              </w:tabs>
              <w:jc w:val="center"/>
              <w:rPr>
                <w:b/>
                <w:bCs/>
                <w:rtl/>
                <w:lang w:bidi="ar-EG"/>
              </w:rPr>
            </w:pPr>
            <w:r w:rsidRPr="001F1A20">
              <w:rPr>
                <w:rFonts w:hint="cs"/>
                <w:b/>
                <w:bCs/>
                <w:rtl/>
                <w:lang w:bidi="ar-EG"/>
              </w:rPr>
              <w:t>عملى</w:t>
            </w:r>
          </w:p>
        </w:tc>
        <w:tc>
          <w:tcPr>
            <w:tcW w:w="850" w:type="dxa"/>
            <w:vMerge/>
          </w:tcPr>
          <w:p w:rsidR="00AC1231" w:rsidRPr="001F1A20" w:rsidRDefault="00AC1231" w:rsidP="001A5A6A">
            <w:pPr>
              <w:tabs>
                <w:tab w:val="left" w:pos="3095"/>
              </w:tabs>
              <w:rPr>
                <w:b/>
                <w:bCs/>
                <w:rtl/>
                <w:lang w:bidi="ar-EG"/>
              </w:rPr>
            </w:pPr>
          </w:p>
        </w:tc>
        <w:tc>
          <w:tcPr>
            <w:tcW w:w="1134" w:type="dxa"/>
            <w:shd w:val="clear" w:color="auto" w:fill="A6A6A6" w:themeFill="background1" w:themeFillShade="A6"/>
          </w:tcPr>
          <w:p w:rsidR="00AC1231" w:rsidRDefault="00AC1231" w:rsidP="001A5A6A">
            <w:pPr>
              <w:tabs>
                <w:tab w:val="left" w:pos="3095"/>
              </w:tabs>
              <w:rPr>
                <w:b/>
                <w:bCs/>
                <w:rtl/>
                <w:lang w:bidi="ar-EG"/>
              </w:rPr>
            </w:pPr>
            <w:r w:rsidRPr="001F1A20">
              <w:rPr>
                <w:rFonts w:hint="cs"/>
                <w:b/>
                <w:bCs/>
                <w:rtl/>
                <w:lang w:bidi="ar-EG"/>
              </w:rPr>
              <w:t>عملي /</w:t>
            </w:r>
          </w:p>
          <w:p w:rsidR="00AC1231" w:rsidRPr="001F1A20" w:rsidRDefault="00AC1231" w:rsidP="001A5A6A">
            <w:pPr>
              <w:tabs>
                <w:tab w:val="left" w:pos="3095"/>
              </w:tabs>
              <w:rPr>
                <w:b/>
                <w:bCs/>
                <w:rtl/>
                <w:lang w:bidi="ar-EG"/>
              </w:rPr>
            </w:pPr>
            <w:r w:rsidRPr="001F1A20">
              <w:rPr>
                <w:rFonts w:hint="cs"/>
                <w:b/>
                <w:bCs/>
                <w:rtl/>
                <w:lang w:bidi="ar-EG"/>
              </w:rPr>
              <w:t xml:space="preserve"> أعمال السنة </w:t>
            </w:r>
          </w:p>
        </w:tc>
        <w:tc>
          <w:tcPr>
            <w:tcW w:w="989" w:type="dxa"/>
            <w:shd w:val="clear" w:color="auto" w:fill="A6A6A6" w:themeFill="background1" w:themeFillShade="A6"/>
          </w:tcPr>
          <w:p w:rsidR="00AC1231" w:rsidRPr="001F1A20" w:rsidRDefault="00AC1231" w:rsidP="001A5A6A">
            <w:pPr>
              <w:tabs>
                <w:tab w:val="left" w:pos="3095"/>
              </w:tabs>
              <w:rPr>
                <w:b/>
                <w:bCs/>
                <w:rtl/>
                <w:lang w:bidi="ar-EG"/>
              </w:rPr>
            </w:pPr>
            <w:r w:rsidRPr="001F1A20">
              <w:rPr>
                <w:rFonts w:hint="cs"/>
                <w:b/>
                <w:bCs/>
                <w:rtl/>
                <w:lang w:bidi="ar-EG"/>
              </w:rPr>
              <w:t xml:space="preserve">شفوى </w:t>
            </w:r>
          </w:p>
        </w:tc>
        <w:tc>
          <w:tcPr>
            <w:tcW w:w="1190" w:type="dxa"/>
            <w:shd w:val="clear" w:color="auto" w:fill="A6A6A6" w:themeFill="background1" w:themeFillShade="A6"/>
          </w:tcPr>
          <w:p w:rsidR="00AC1231" w:rsidRPr="001F1A20" w:rsidRDefault="00AC1231" w:rsidP="001A5A6A">
            <w:pPr>
              <w:tabs>
                <w:tab w:val="left" w:pos="3095"/>
              </w:tabs>
              <w:rPr>
                <w:b/>
                <w:bCs/>
                <w:rtl/>
                <w:lang w:bidi="ar-EG"/>
              </w:rPr>
            </w:pPr>
            <w:r w:rsidRPr="001F1A20">
              <w:rPr>
                <w:rFonts w:hint="cs"/>
                <w:b/>
                <w:bCs/>
                <w:rtl/>
                <w:lang w:bidi="ar-EG"/>
              </w:rPr>
              <w:t xml:space="preserve">تحريري </w:t>
            </w:r>
          </w:p>
        </w:tc>
        <w:tc>
          <w:tcPr>
            <w:tcW w:w="1190" w:type="dxa"/>
            <w:vMerge/>
          </w:tcPr>
          <w:p w:rsidR="00AC1231" w:rsidRDefault="00AC1231" w:rsidP="001A5A6A">
            <w:pPr>
              <w:tabs>
                <w:tab w:val="left" w:pos="3095"/>
              </w:tabs>
              <w:rPr>
                <w:rtl/>
                <w:lang w:bidi="ar-EG"/>
              </w:rPr>
            </w:pPr>
          </w:p>
        </w:tc>
      </w:tr>
      <w:tr w:rsidR="00AC1231" w:rsidRPr="00267F1A" w:rsidTr="001A5A6A">
        <w:tc>
          <w:tcPr>
            <w:tcW w:w="1951" w:type="dxa"/>
          </w:tcPr>
          <w:p w:rsidR="00AC1231" w:rsidRPr="00267F1A" w:rsidRDefault="00AC1231" w:rsidP="001A5A6A">
            <w:pPr>
              <w:tabs>
                <w:tab w:val="left" w:pos="3095"/>
              </w:tabs>
              <w:rPr>
                <w:b/>
                <w:bCs/>
                <w:sz w:val="24"/>
                <w:szCs w:val="24"/>
                <w:rtl/>
                <w:lang w:bidi="ar-EG"/>
              </w:rPr>
            </w:pPr>
            <w:r>
              <w:rPr>
                <w:rFonts w:hint="cs"/>
                <w:b/>
                <w:bCs/>
                <w:sz w:val="24"/>
                <w:szCs w:val="24"/>
                <w:rtl/>
                <w:lang w:bidi="ar-EG"/>
              </w:rPr>
              <w:t xml:space="preserve">تمريض باطنى وجراحى عام </w:t>
            </w:r>
          </w:p>
        </w:tc>
        <w:tc>
          <w:tcPr>
            <w:tcW w:w="1276" w:type="dxa"/>
          </w:tcPr>
          <w:p w:rsidR="00AC1231" w:rsidRPr="00267F1A" w:rsidRDefault="00AC1231" w:rsidP="001A5A6A">
            <w:pPr>
              <w:tabs>
                <w:tab w:val="left" w:pos="3095"/>
              </w:tabs>
              <w:jc w:val="center"/>
              <w:rPr>
                <w:b/>
                <w:bCs/>
                <w:lang w:bidi="ar-EG"/>
              </w:rPr>
            </w:pPr>
            <w:r w:rsidRPr="00267F1A">
              <w:rPr>
                <w:b/>
                <w:bCs/>
                <w:lang w:bidi="ar-EG"/>
              </w:rPr>
              <w:t>Nur-101</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4</w:t>
            </w:r>
          </w:p>
        </w:tc>
        <w:tc>
          <w:tcPr>
            <w:tcW w:w="1276"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20</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3</w:t>
            </w:r>
          </w:p>
        </w:tc>
        <w:tc>
          <w:tcPr>
            <w:tcW w:w="1134"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100</w:t>
            </w:r>
          </w:p>
        </w:tc>
        <w:tc>
          <w:tcPr>
            <w:tcW w:w="989"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80</w:t>
            </w:r>
          </w:p>
        </w:tc>
        <w:tc>
          <w:tcPr>
            <w:tcW w:w="119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200</w:t>
            </w:r>
          </w:p>
        </w:tc>
      </w:tr>
      <w:tr w:rsidR="00AC1231" w:rsidRPr="00267F1A" w:rsidTr="001A5A6A">
        <w:tc>
          <w:tcPr>
            <w:tcW w:w="1951" w:type="dxa"/>
          </w:tcPr>
          <w:p w:rsidR="00AC1231" w:rsidRPr="00267F1A" w:rsidRDefault="00AC1231" w:rsidP="001A5A6A">
            <w:pPr>
              <w:tabs>
                <w:tab w:val="left" w:pos="3095"/>
              </w:tabs>
              <w:rPr>
                <w:b/>
                <w:bCs/>
                <w:sz w:val="24"/>
                <w:szCs w:val="24"/>
                <w:rtl/>
                <w:lang w:bidi="ar-EG"/>
              </w:rPr>
            </w:pPr>
            <w:r>
              <w:rPr>
                <w:rFonts w:hint="cs"/>
                <w:b/>
                <w:bCs/>
                <w:sz w:val="24"/>
                <w:szCs w:val="24"/>
                <w:rtl/>
                <w:lang w:bidi="ar-EG"/>
              </w:rPr>
              <w:t xml:space="preserve">فسيولوجى </w:t>
            </w:r>
          </w:p>
        </w:tc>
        <w:tc>
          <w:tcPr>
            <w:tcW w:w="1276" w:type="dxa"/>
          </w:tcPr>
          <w:p w:rsidR="00AC1231" w:rsidRPr="00267F1A" w:rsidRDefault="00AC1231" w:rsidP="001A5A6A">
            <w:pPr>
              <w:tabs>
                <w:tab w:val="left" w:pos="3095"/>
              </w:tabs>
              <w:jc w:val="center"/>
              <w:rPr>
                <w:b/>
                <w:bCs/>
                <w:lang w:bidi="ar-EG"/>
              </w:rPr>
            </w:pPr>
            <w:r w:rsidRPr="00267F1A">
              <w:rPr>
                <w:b/>
                <w:bCs/>
                <w:lang w:bidi="ar-EG"/>
              </w:rPr>
              <w:t>Med -102</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100</w:t>
            </w:r>
          </w:p>
        </w:tc>
      </w:tr>
      <w:tr w:rsidR="00AC1231" w:rsidRPr="00267F1A" w:rsidTr="001A5A6A">
        <w:tc>
          <w:tcPr>
            <w:tcW w:w="1951" w:type="dxa"/>
          </w:tcPr>
          <w:p w:rsidR="00AC1231" w:rsidRPr="00267F1A" w:rsidRDefault="00B265B9" w:rsidP="001A5A6A">
            <w:pPr>
              <w:tabs>
                <w:tab w:val="left" w:pos="3095"/>
              </w:tabs>
              <w:rPr>
                <w:b/>
                <w:bCs/>
                <w:sz w:val="24"/>
                <w:szCs w:val="24"/>
                <w:rtl/>
                <w:lang w:bidi="ar-EG"/>
              </w:rPr>
            </w:pPr>
            <w:r>
              <w:rPr>
                <w:rFonts w:hint="cs"/>
                <w:b/>
                <w:bCs/>
                <w:sz w:val="24"/>
                <w:szCs w:val="24"/>
                <w:rtl/>
                <w:lang w:bidi="ar-EG"/>
              </w:rPr>
              <w:t xml:space="preserve">علم الأدويه </w:t>
            </w:r>
          </w:p>
        </w:tc>
        <w:tc>
          <w:tcPr>
            <w:tcW w:w="1276" w:type="dxa"/>
          </w:tcPr>
          <w:p w:rsidR="00AC1231" w:rsidRPr="00267F1A" w:rsidRDefault="00AC1231" w:rsidP="001A5A6A">
            <w:pPr>
              <w:tabs>
                <w:tab w:val="left" w:pos="3095"/>
              </w:tabs>
              <w:jc w:val="center"/>
              <w:rPr>
                <w:b/>
                <w:bCs/>
                <w:lang w:bidi="ar-EG"/>
              </w:rPr>
            </w:pPr>
            <w:r w:rsidRPr="00267F1A">
              <w:rPr>
                <w:b/>
                <w:bCs/>
                <w:lang w:bidi="ar-EG"/>
              </w:rPr>
              <w:t>Med-103</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100</w:t>
            </w:r>
          </w:p>
        </w:tc>
      </w:tr>
      <w:tr w:rsidR="00AC1231" w:rsidRPr="00267F1A" w:rsidTr="001A5A6A">
        <w:tc>
          <w:tcPr>
            <w:tcW w:w="1951" w:type="dxa"/>
          </w:tcPr>
          <w:p w:rsidR="00AC1231" w:rsidRPr="00267F1A" w:rsidRDefault="00B265B9" w:rsidP="001A5A6A">
            <w:pPr>
              <w:tabs>
                <w:tab w:val="left" w:pos="3095"/>
              </w:tabs>
              <w:rPr>
                <w:b/>
                <w:bCs/>
                <w:sz w:val="24"/>
                <w:szCs w:val="24"/>
                <w:rtl/>
                <w:lang w:bidi="ar-EG"/>
              </w:rPr>
            </w:pPr>
            <w:r>
              <w:rPr>
                <w:rFonts w:hint="cs"/>
                <w:b/>
                <w:bCs/>
                <w:sz w:val="24"/>
                <w:szCs w:val="24"/>
                <w:rtl/>
                <w:lang w:bidi="ar-EG"/>
              </w:rPr>
              <w:t xml:space="preserve">كيمياء حيويه وتغذيه صحية </w:t>
            </w:r>
          </w:p>
        </w:tc>
        <w:tc>
          <w:tcPr>
            <w:tcW w:w="1276" w:type="dxa"/>
          </w:tcPr>
          <w:p w:rsidR="00AC1231" w:rsidRPr="00267F1A" w:rsidRDefault="00AC1231" w:rsidP="001A5A6A">
            <w:pPr>
              <w:tabs>
                <w:tab w:val="left" w:pos="3095"/>
              </w:tabs>
              <w:jc w:val="center"/>
              <w:rPr>
                <w:b/>
                <w:bCs/>
                <w:lang w:bidi="ar-EG"/>
              </w:rPr>
            </w:pPr>
            <w:r w:rsidRPr="00267F1A">
              <w:rPr>
                <w:b/>
                <w:bCs/>
                <w:lang w:bidi="ar-EG"/>
              </w:rPr>
              <w:t>Med-104</w:t>
            </w:r>
          </w:p>
        </w:tc>
        <w:tc>
          <w:tcPr>
            <w:tcW w:w="850"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2</w:t>
            </w:r>
          </w:p>
        </w:tc>
        <w:tc>
          <w:tcPr>
            <w:tcW w:w="1276"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20</w:t>
            </w:r>
          </w:p>
        </w:tc>
        <w:tc>
          <w:tcPr>
            <w:tcW w:w="989"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20</w:t>
            </w:r>
          </w:p>
        </w:tc>
        <w:tc>
          <w:tcPr>
            <w:tcW w:w="119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30</w:t>
            </w:r>
          </w:p>
        </w:tc>
        <w:tc>
          <w:tcPr>
            <w:tcW w:w="1190"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100</w:t>
            </w:r>
          </w:p>
        </w:tc>
      </w:tr>
      <w:tr w:rsidR="00AC1231" w:rsidRPr="00267F1A" w:rsidTr="001A5A6A">
        <w:tc>
          <w:tcPr>
            <w:tcW w:w="1951" w:type="dxa"/>
          </w:tcPr>
          <w:p w:rsidR="00AC1231" w:rsidRPr="00267F1A" w:rsidRDefault="00B265B9" w:rsidP="001A5A6A">
            <w:pPr>
              <w:tabs>
                <w:tab w:val="left" w:pos="3095"/>
              </w:tabs>
              <w:rPr>
                <w:b/>
                <w:bCs/>
                <w:sz w:val="24"/>
                <w:szCs w:val="24"/>
                <w:rtl/>
                <w:lang w:bidi="ar-EG"/>
              </w:rPr>
            </w:pPr>
            <w:r>
              <w:rPr>
                <w:rFonts w:hint="cs"/>
                <w:b/>
                <w:bCs/>
                <w:sz w:val="24"/>
                <w:szCs w:val="24"/>
                <w:rtl/>
                <w:lang w:bidi="ar-EG"/>
              </w:rPr>
              <w:t xml:space="preserve">باثولوجى </w:t>
            </w:r>
          </w:p>
        </w:tc>
        <w:tc>
          <w:tcPr>
            <w:tcW w:w="1276" w:type="dxa"/>
          </w:tcPr>
          <w:p w:rsidR="00AC1231" w:rsidRPr="00267F1A" w:rsidRDefault="00AC1231" w:rsidP="001A5A6A">
            <w:pPr>
              <w:tabs>
                <w:tab w:val="left" w:pos="3095"/>
              </w:tabs>
              <w:jc w:val="center"/>
              <w:rPr>
                <w:b/>
                <w:bCs/>
                <w:lang w:bidi="ar-EG"/>
              </w:rPr>
            </w:pPr>
            <w:r w:rsidRPr="00267F1A">
              <w:rPr>
                <w:b/>
                <w:bCs/>
                <w:lang w:bidi="ar-EG"/>
              </w:rPr>
              <w:t>Med-105</w:t>
            </w:r>
          </w:p>
        </w:tc>
        <w:tc>
          <w:tcPr>
            <w:tcW w:w="850"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2</w:t>
            </w:r>
          </w:p>
        </w:tc>
        <w:tc>
          <w:tcPr>
            <w:tcW w:w="1276"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20</w:t>
            </w:r>
          </w:p>
        </w:tc>
        <w:tc>
          <w:tcPr>
            <w:tcW w:w="989"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20</w:t>
            </w:r>
          </w:p>
        </w:tc>
        <w:tc>
          <w:tcPr>
            <w:tcW w:w="1190"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60</w:t>
            </w:r>
          </w:p>
        </w:tc>
        <w:tc>
          <w:tcPr>
            <w:tcW w:w="1190"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100</w:t>
            </w:r>
          </w:p>
        </w:tc>
      </w:tr>
      <w:tr w:rsidR="00AC1231" w:rsidRPr="00267F1A" w:rsidTr="001A5A6A">
        <w:tc>
          <w:tcPr>
            <w:tcW w:w="1951" w:type="dxa"/>
          </w:tcPr>
          <w:p w:rsidR="00AC1231" w:rsidRPr="00267F1A" w:rsidRDefault="00B265B9" w:rsidP="001A5A6A">
            <w:pPr>
              <w:tabs>
                <w:tab w:val="left" w:pos="3095"/>
              </w:tabs>
              <w:rPr>
                <w:b/>
                <w:bCs/>
                <w:sz w:val="24"/>
                <w:szCs w:val="24"/>
                <w:rtl/>
                <w:lang w:bidi="ar-EG"/>
              </w:rPr>
            </w:pPr>
            <w:r>
              <w:rPr>
                <w:rFonts w:hint="cs"/>
                <w:b/>
                <w:bCs/>
                <w:sz w:val="24"/>
                <w:szCs w:val="24"/>
                <w:rtl/>
                <w:lang w:bidi="ar-EG"/>
              </w:rPr>
              <w:t xml:space="preserve">لغه إنجليزة ومصطلحات طبية (*) </w:t>
            </w:r>
          </w:p>
        </w:tc>
        <w:tc>
          <w:tcPr>
            <w:tcW w:w="1276" w:type="dxa"/>
          </w:tcPr>
          <w:p w:rsidR="00AC1231" w:rsidRPr="0005447F" w:rsidRDefault="00AC1231" w:rsidP="001A5A6A">
            <w:pPr>
              <w:tabs>
                <w:tab w:val="left" w:pos="3095"/>
              </w:tabs>
              <w:rPr>
                <w:b/>
                <w:bCs/>
                <w:sz w:val="24"/>
                <w:szCs w:val="24"/>
                <w:lang w:bidi="ar-EG"/>
              </w:rPr>
            </w:pPr>
            <w:r w:rsidRPr="0005447F">
              <w:rPr>
                <w:b/>
                <w:bCs/>
                <w:sz w:val="24"/>
                <w:szCs w:val="24"/>
                <w:lang w:bidi="ar-EG"/>
              </w:rPr>
              <w:t>Sup-106</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AC1231" w:rsidRPr="00267F1A" w:rsidRDefault="00AC1231" w:rsidP="001A5A6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10</w:t>
            </w:r>
          </w:p>
        </w:tc>
        <w:tc>
          <w:tcPr>
            <w:tcW w:w="989"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10</w:t>
            </w:r>
          </w:p>
        </w:tc>
        <w:tc>
          <w:tcPr>
            <w:tcW w:w="1190"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30</w:t>
            </w:r>
          </w:p>
        </w:tc>
        <w:tc>
          <w:tcPr>
            <w:tcW w:w="1190" w:type="dxa"/>
          </w:tcPr>
          <w:p w:rsidR="00AC1231" w:rsidRPr="00267F1A" w:rsidRDefault="00B265B9" w:rsidP="001A5A6A">
            <w:pPr>
              <w:tabs>
                <w:tab w:val="left" w:pos="3095"/>
              </w:tabs>
              <w:jc w:val="center"/>
              <w:rPr>
                <w:b/>
                <w:bCs/>
                <w:sz w:val="32"/>
                <w:szCs w:val="32"/>
                <w:rtl/>
                <w:lang w:bidi="ar-EG"/>
              </w:rPr>
            </w:pPr>
            <w:r>
              <w:rPr>
                <w:rFonts w:hint="cs"/>
                <w:b/>
                <w:bCs/>
                <w:sz w:val="32"/>
                <w:szCs w:val="32"/>
                <w:rtl/>
                <w:lang w:bidi="ar-EG"/>
              </w:rPr>
              <w:t>50</w:t>
            </w:r>
          </w:p>
        </w:tc>
      </w:tr>
      <w:tr w:rsidR="00AC1231" w:rsidRPr="00267F1A" w:rsidTr="00B265B9">
        <w:trPr>
          <w:trHeight w:val="925"/>
        </w:trPr>
        <w:tc>
          <w:tcPr>
            <w:tcW w:w="3227" w:type="dxa"/>
            <w:gridSpan w:val="2"/>
          </w:tcPr>
          <w:p w:rsidR="00AC1231" w:rsidRDefault="00AC1231" w:rsidP="001A5A6A">
            <w:pPr>
              <w:tabs>
                <w:tab w:val="left" w:pos="3095"/>
              </w:tabs>
              <w:rPr>
                <w:b/>
                <w:bCs/>
                <w:sz w:val="24"/>
                <w:szCs w:val="24"/>
                <w:rtl/>
                <w:lang w:bidi="ar-EG"/>
              </w:rPr>
            </w:pPr>
          </w:p>
          <w:p w:rsidR="00AC1231" w:rsidRPr="0005447F" w:rsidRDefault="00AC1231" w:rsidP="001A5A6A">
            <w:pPr>
              <w:tabs>
                <w:tab w:val="left" w:pos="3095"/>
              </w:tabs>
              <w:rPr>
                <w:b/>
                <w:bCs/>
                <w:sz w:val="24"/>
                <w:szCs w:val="24"/>
                <w:lang w:bidi="ar-EG"/>
              </w:rPr>
            </w:pPr>
            <w:r w:rsidRPr="0005447F">
              <w:rPr>
                <w:rFonts w:hint="cs"/>
                <w:b/>
                <w:bCs/>
                <w:sz w:val="24"/>
                <w:szCs w:val="24"/>
                <w:rtl/>
                <w:lang w:bidi="ar-EG"/>
              </w:rPr>
              <w:t>المجموع</w:t>
            </w:r>
          </w:p>
        </w:tc>
        <w:tc>
          <w:tcPr>
            <w:tcW w:w="850" w:type="dxa"/>
            <w:vAlign w:val="center"/>
          </w:tcPr>
          <w:p w:rsidR="00AC1231" w:rsidRPr="00267F1A" w:rsidRDefault="00AC1231" w:rsidP="00B265B9">
            <w:pPr>
              <w:tabs>
                <w:tab w:val="left" w:pos="3095"/>
              </w:tabs>
              <w:jc w:val="center"/>
              <w:rPr>
                <w:b/>
                <w:bCs/>
                <w:sz w:val="32"/>
                <w:szCs w:val="32"/>
                <w:rtl/>
                <w:lang w:bidi="ar-EG"/>
              </w:rPr>
            </w:pPr>
            <w:r w:rsidRPr="00267F1A">
              <w:rPr>
                <w:rFonts w:hint="cs"/>
                <w:b/>
                <w:bCs/>
                <w:sz w:val="32"/>
                <w:szCs w:val="32"/>
                <w:rtl/>
                <w:lang w:bidi="ar-EG"/>
              </w:rPr>
              <w:t>12</w:t>
            </w:r>
          </w:p>
        </w:tc>
        <w:tc>
          <w:tcPr>
            <w:tcW w:w="1276" w:type="dxa"/>
            <w:vAlign w:val="center"/>
          </w:tcPr>
          <w:p w:rsidR="00AC1231" w:rsidRPr="00267F1A" w:rsidRDefault="00B265B9" w:rsidP="00B265B9">
            <w:pPr>
              <w:tabs>
                <w:tab w:val="left" w:pos="3095"/>
              </w:tabs>
              <w:jc w:val="center"/>
              <w:rPr>
                <w:b/>
                <w:bCs/>
                <w:sz w:val="32"/>
                <w:szCs w:val="32"/>
                <w:rtl/>
                <w:lang w:bidi="ar-EG"/>
              </w:rPr>
            </w:pPr>
            <w:r>
              <w:rPr>
                <w:rFonts w:hint="cs"/>
                <w:b/>
                <w:bCs/>
                <w:sz w:val="32"/>
                <w:szCs w:val="32"/>
                <w:rtl/>
                <w:lang w:bidi="ar-EG"/>
              </w:rPr>
              <w:t>24</w:t>
            </w:r>
          </w:p>
        </w:tc>
        <w:tc>
          <w:tcPr>
            <w:tcW w:w="850" w:type="dxa"/>
            <w:vAlign w:val="center"/>
          </w:tcPr>
          <w:p w:rsidR="00AC1231" w:rsidRPr="00267F1A" w:rsidRDefault="00AC1231" w:rsidP="00B265B9">
            <w:pPr>
              <w:tabs>
                <w:tab w:val="left" w:pos="3095"/>
              </w:tabs>
              <w:jc w:val="center"/>
              <w:rPr>
                <w:b/>
                <w:bCs/>
                <w:sz w:val="32"/>
                <w:szCs w:val="32"/>
                <w:rtl/>
                <w:lang w:bidi="ar-EG"/>
              </w:rPr>
            </w:pPr>
            <w:r w:rsidRPr="00267F1A">
              <w:rPr>
                <w:rFonts w:hint="cs"/>
                <w:b/>
                <w:bCs/>
                <w:sz w:val="32"/>
                <w:szCs w:val="32"/>
                <w:rtl/>
                <w:lang w:bidi="ar-EG"/>
              </w:rPr>
              <w:t>-</w:t>
            </w:r>
          </w:p>
        </w:tc>
        <w:tc>
          <w:tcPr>
            <w:tcW w:w="1134" w:type="dxa"/>
            <w:vAlign w:val="center"/>
          </w:tcPr>
          <w:p w:rsidR="00AC1231" w:rsidRPr="00267F1A" w:rsidRDefault="00AC1231" w:rsidP="00B265B9">
            <w:pPr>
              <w:tabs>
                <w:tab w:val="left" w:pos="3095"/>
              </w:tabs>
              <w:jc w:val="center"/>
              <w:rPr>
                <w:b/>
                <w:bCs/>
                <w:sz w:val="32"/>
                <w:szCs w:val="32"/>
                <w:rtl/>
                <w:lang w:bidi="ar-EG"/>
              </w:rPr>
            </w:pPr>
            <w:r w:rsidRPr="00267F1A">
              <w:rPr>
                <w:rFonts w:hint="cs"/>
                <w:b/>
                <w:bCs/>
                <w:sz w:val="32"/>
                <w:szCs w:val="32"/>
                <w:rtl/>
                <w:lang w:bidi="ar-EG"/>
              </w:rPr>
              <w:t>-</w:t>
            </w:r>
          </w:p>
        </w:tc>
        <w:tc>
          <w:tcPr>
            <w:tcW w:w="989" w:type="dxa"/>
            <w:vAlign w:val="center"/>
          </w:tcPr>
          <w:p w:rsidR="00AC1231" w:rsidRPr="00267F1A" w:rsidRDefault="00AC1231" w:rsidP="00B265B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AC1231" w:rsidRPr="00267F1A" w:rsidRDefault="00AC1231" w:rsidP="00B265B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AC1231" w:rsidRPr="00267F1A" w:rsidRDefault="00B265B9" w:rsidP="00B265B9">
            <w:pPr>
              <w:tabs>
                <w:tab w:val="left" w:pos="3095"/>
              </w:tabs>
              <w:jc w:val="center"/>
              <w:rPr>
                <w:b/>
                <w:bCs/>
                <w:sz w:val="32"/>
                <w:szCs w:val="32"/>
                <w:rtl/>
                <w:lang w:bidi="ar-EG"/>
              </w:rPr>
            </w:pPr>
            <w:r>
              <w:rPr>
                <w:rFonts w:hint="cs"/>
                <w:b/>
                <w:bCs/>
                <w:sz w:val="32"/>
                <w:szCs w:val="32"/>
                <w:rtl/>
                <w:lang w:bidi="ar-EG"/>
              </w:rPr>
              <w:t>650</w:t>
            </w:r>
          </w:p>
        </w:tc>
      </w:tr>
    </w:tbl>
    <w:p w:rsidR="00AC1231" w:rsidRPr="00AC1231" w:rsidRDefault="00AC1231">
      <w:pPr>
        <w:rPr>
          <w:b/>
          <w:bCs/>
          <w:sz w:val="24"/>
          <w:szCs w:val="24"/>
          <w:rtl/>
          <w:lang w:bidi="ar-EG"/>
        </w:rPr>
      </w:pPr>
    </w:p>
    <w:p w:rsidR="00AC1231" w:rsidRDefault="00AC1231">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rsidP="001A5A6A">
      <w:pPr>
        <w:rPr>
          <w:rtl/>
          <w:lang w:bidi="ar-EG"/>
        </w:rPr>
      </w:pPr>
    </w:p>
    <w:p w:rsidR="001A5A6A" w:rsidRPr="00AC1231" w:rsidRDefault="001A5A6A" w:rsidP="001A5A6A">
      <w:pPr>
        <w:rPr>
          <w:b/>
          <w:bCs/>
          <w:sz w:val="24"/>
          <w:szCs w:val="24"/>
          <w:rtl/>
          <w:lang w:bidi="ar-EG"/>
        </w:rPr>
      </w:pPr>
      <w:r w:rsidRPr="00AC1231">
        <w:rPr>
          <w:rFonts w:hint="cs"/>
          <w:b/>
          <w:bCs/>
          <w:sz w:val="24"/>
          <w:szCs w:val="24"/>
          <w:rtl/>
          <w:lang w:bidi="ar-EG"/>
        </w:rPr>
        <w:t xml:space="preserve">                                                                        الفرقة </w:t>
      </w:r>
      <w:r>
        <w:rPr>
          <w:rFonts w:hint="cs"/>
          <w:b/>
          <w:bCs/>
          <w:sz w:val="24"/>
          <w:szCs w:val="24"/>
          <w:rtl/>
          <w:lang w:bidi="ar-EG"/>
        </w:rPr>
        <w:t xml:space="preserve">الثانية </w:t>
      </w:r>
      <w:r w:rsidRPr="00AC1231">
        <w:rPr>
          <w:rFonts w:hint="cs"/>
          <w:b/>
          <w:bCs/>
          <w:sz w:val="24"/>
          <w:szCs w:val="24"/>
          <w:rtl/>
          <w:lang w:bidi="ar-EG"/>
        </w:rPr>
        <w:t xml:space="preserve"> </w:t>
      </w:r>
    </w:p>
    <w:p w:rsidR="001A5A6A" w:rsidRDefault="001A5A6A" w:rsidP="001A5A6A">
      <w:pPr>
        <w:rPr>
          <w:b/>
          <w:bCs/>
          <w:sz w:val="24"/>
          <w:szCs w:val="24"/>
          <w:rtl/>
          <w:lang w:bidi="ar-EG"/>
        </w:rPr>
      </w:pPr>
      <w:r w:rsidRPr="00AC1231">
        <w:rPr>
          <w:rFonts w:hint="cs"/>
          <w:b/>
          <w:bCs/>
          <w:sz w:val="24"/>
          <w:szCs w:val="24"/>
          <w:rtl/>
          <w:lang w:bidi="ar-EG"/>
        </w:rPr>
        <w:t xml:space="preserve">                                                                الفصل الدراسي </w:t>
      </w:r>
      <w:r>
        <w:rPr>
          <w:rFonts w:hint="cs"/>
          <w:b/>
          <w:bCs/>
          <w:sz w:val="24"/>
          <w:szCs w:val="24"/>
          <w:rtl/>
          <w:lang w:bidi="ar-EG"/>
        </w:rPr>
        <w:t xml:space="preserve">الأول </w:t>
      </w:r>
    </w:p>
    <w:tbl>
      <w:tblPr>
        <w:tblStyle w:val="TableGrid"/>
        <w:bidiVisual/>
        <w:tblW w:w="0" w:type="auto"/>
        <w:tblLayout w:type="fixed"/>
        <w:tblLook w:val="04A0" w:firstRow="1" w:lastRow="0" w:firstColumn="1" w:lastColumn="0" w:noHBand="0" w:noVBand="1"/>
      </w:tblPr>
      <w:tblGrid>
        <w:gridCol w:w="1951"/>
        <w:gridCol w:w="1276"/>
        <w:gridCol w:w="850"/>
        <w:gridCol w:w="1276"/>
        <w:gridCol w:w="850"/>
        <w:gridCol w:w="1134"/>
        <w:gridCol w:w="989"/>
        <w:gridCol w:w="1190"/>
        <w:gridCol w:w="1190"/>
      </w:tblGrid>
      <w:tr w:rsidR="001A5A6A" w:rsidTr="001A5A6A">
        <w:tc>
          <w:tcPr>
            <w:tcW w:w="1951" w:type="dxa"/>
            <w:vMerge w:val="restart"/>
            <w:shd w:val="clear" w:color="auto" w:fill="A6A6A6" w:themeFill="background1" w:themeFillShade="A6"/>
            <w:vAlign w:val="center"/>
          </w:tcPr>
          <w:p w:rsidR="001A5A6A" w:rsidRPr="001F1A20" w:rsidRDefault="001A5A6A" w:rsidP="001A5A6A">
            <w:pPr>
              <w:tabs>
                <w:tab w:val="left" w:pos="3095"/>
              </w:tabs>
              <w:jc w:val="center"/>
              <w:rPr>
                <w:b/>
                <w:bCs/>
                <w:rtl/>
                <w:lang w:bidi="ar-EG"/>
              </w:rPr>
            </w:pPr>
            <w:r w:rsidRPr="001F1A20">
              <w:rPr>
                <w:rFonts w:hint="cs"/>
                <w:b/>
                <w:bCs/>
                <w:rtl/>
                <w:lang w:bidi="ar-EG"/>
              </w:rPr>
              <w:t>المقرر</w:t>
            </w:r>
          </w:p>
        </w:tc>
        <w:tc>
          <w:tcPr>
            <w:tcW w:w="1276" w:type="dxa"/>
            <w:vMerge w:val="restart"/>
            <w:shd w:val="clear" w:color="auto" w:fill="A6A6A6" w:themeFill="background1" w:themeFillShade="A6"/>
            <w:vAlign w:val="center"/>
          </w:tcPr>
          <w:p w:rsidR="001A5A6A" w:rsidRPr="001F1A20" w:rsidRDefault="001A5A6A" w:rsidP="001A5A6A">
            <w:pPr>
              <w:tabs>
                <w:tab w:val="left" w:pos="3095"/>
              </w:tabs>
              <w:jc w:val="center"/>
              <w:rPr>
                <w:b/>
                <w:bCs/>
                <w:rtl/>
                <w:lang w:bidi="ar-EG"/>
              </w:rPr>
            </w:pPr>
            <w:r w:rsidRPr="001F1A20">
              <w:rPr>
                <w:rFonts w:hint="cs"/>
                <w:b/>
                <w:bCs/>
                <w:rtl/>
                <w:lang w:bidi="ar-EG"/>
              </w:rPr>
              <w:t>كود المقرر</w:t>
            </w:r>
          </w:p>
        </w:tc>
        <w:tc>
          <w:tcPr>
            <w:tcW w:w="2126" w:type="dxa"/>
            <w:gridSpan w:val="2"/>
            <w:shd w:val="clear" w:color="auto" w:fill="A6A6A6" w:themeFill="background1" w:themeFillShade="A6"/>
          </w:tcPr>
          <w:p w:rsidR="001A5A6A" w:rsidRPr="001F1A20" w:rsidRDefault="001A5A6A" w:rsidP="001A5A6A">
            <w:pPr>
              <w:tabs>
                <w:tab w:val="left" w:pos="3095"/>
              </w:tabs>
              <w:rPr>
                <w:b/>
                <w:bCs/>
                <w:rtl/>
                <w:lang w:bidi="ar-EG"/>
              </w:rPr>
            </w:pPr>
            <w:r w:rsidRPr="001F1A20">
              <w:rPr>
                <w:rFonts w:hint="cs"/>
                <w:b/>
                <w:bCs/>
                <w:rtl/>
                <w:lang w:bidi="ar-EG"/>
              </w:rPr>
              <w:t xml:space="preserve">عدد الساعات الأسبوعية </w:t>
            </w:r>
          </w:p>
        </w:tc>
        <w:tc>
          <w:tcPr>
            <w:tcW w:w="850" w:type="dxa"/>
            <w:vMerge w:val="restart"/>
            <w:shd w:val="clear" w:color="auto" w:fill="A6A6A6" w:themeFill="background1" w:themeFillShade="A6"/>
          </w:tcPr>
          <w:p w:rsidR="001A5A6A" w:rsidRPr="001F1A20" w:rsidRDefault="001A5A6A" w:rsidP="001A5A6A">
            <w:pPr>
              <w:tabs>
                <w:tab w:val="left" w:pos="3095"/>
              </w:tabs>
              <w:rPr>
                <w:b/>
                <w:bCs/>
                <w:rtl/>
                <w:lang w:bidi="ar-EG"/>
              </w:rPr>
            </w:pPr>
            <w:r w:rsidRPr="001F1A20">
              <w:rPr>
                <w:rFonts w:hint="cs"/>
                <w:b/>
                <w:bCs/>
                <w:rtl/>
                <w:lang w:bidi="ar-EG"/>
              </w:rPr>
              <w:t xml:space="preserve">عدد ساعات الإمتحان </w:t>
            </w:r>
          </w:p>
        </w:tc>
        <w:tc>
          <w:tcPr>
            <w:tcW w:w="3313" w:type="dxa"/>
            <w:gridSpan w:val="3"/>
            <w:vMerge w:val="restart"/>
            <w:shd w:val="clear" w:color="auto" w:fill="A6A6A6" w:themeFill="background1" w:themeFillShade="A6"/>
          </w:tcPr>
          <w:p w:rsidR="001A5A6A" w:rsidRPr="001F1A20" w:rsidRDefault="001A5A6A" w:rsidP="001A5A6A">
            <w:pPr>
              <w:tabs>
                <w:tab w:val="left" w:pos="3095"/>
              </w:tabs>
              <w:rPr>
                <w:b/>
                <w:bCs/>
                <w:rtl/>
                <w:lang w:bidi="ar-EG"/>
              </w:rPr>
            </w:pPr>
            <w:r w:rsidRPr="001F1A20">
              <w:rPr>
                <w:rFonts w:hint="cs"/>
                <w:b/>
                <w:bCs/>
                <w:rtl/>
                <w:lang w:bidi="ar-EG"/>
              </w:rPr>
              <w:t xml:space="preserve">نوع الإمتحان </w:t>
            </w:r>
          </w:p>
        </w:tc>
        <w:tc>
          <w:tcPr>
            <w:tcW w:w="1190" w:type="dxa"/>
            <w:vMerge w:val="restart"/>
            <w:shd w:val="clear" w:color="auto" w:fill="A6A6A6" w:themeFill="background1" w:themeFillShade="A6"/>
          </w:tcPr>
          <w:p w:rsidR="001A5A6A" w:rsidRDefault="001A5A6A" w:rsidP="001A5A6A">
            <w:pPr>
              <w:tabs>
                <w:tab w:val="left" w:pos="3095"/>
              </w:tabs>
              <w:rPr>
                <w:rtl/>
                <w:lang w:bidi="ar-EG"/>
              </w:rPr>
            </w:pPr>
            <w:r w:rsidRPr="001F1A20">
              <w:rPr>
                <w:rFonts w:hint="cs"/>
                <w:b/>
                <w:bCs/>
                <w:rtl/>
                <w:lang w:bidi="ar-EG"/>
              </w:rPr>
              <w:t>الدرجه الكليه</w:t>
            </w:r>
            <w:r>
              <w:rPr>
                <w:rFonts w:hint="cs"/>
                <w:rtl/>
                <w:lang w:bidi="ar-EG"/>
              </w:rPr>
              <w:t xml:space="preserve"> </w:t>
            </w:r>
          </w:p>
        </w:tc>
      </w:tr>
      <w:tr w:rsidR="001A5A6A" w:rsidTr="001A5A6A">
        <w:tc>
          <w:tcPr>
            <w:tcW w:w="1951" w:type="dxa"/>
            <w:vMerge/>
          </w:tcPr>
          <w:p w:rsidR="001A5A6A" w:rsidRPr="001F1A20" w:rsidRDefault="001A5A6A" w:rsidP="001A5A6A">
            <w:pPr>
              <w:tabs>
                <w:tab w:val="left" w:pos="3095"/>
              </w:tabs>
              <w:rPr>
                <w:b/>
                <w:bCs/>
                <w:rtl/>
                <w:lang w:bidi="ar-EG"/>
              </w:rPr>
            </w:pPr>
          </w:p>
        </w:tc>
        <w:tc>
          <w:tcPr>
            <w:tcW w:w="1276" w:type="dxa"/>
            <w:vMerge/>
          </w:tcPr>
          <w:p w:rsidR="001A5A6A" w:rsidRPr="001F1A20" w:rsidRDefault="001A5A6A" w:rsidP="001A5A6A">
            <w:pPr>
              <w:tabs>
                <w:tab w:val="left" w:pos="3095"/>
              </w:tabs>
              <w:rPr>
                <w:b/>
                <w:bCs/>
                <w:rtl/>
                <w:lang w:bidi="ar-EG"/>
              </w:rPr>
            </w:pPr>
          </w:p>
        </w:tc>
        <w:tc>
          <w:tcPr>
            <w:tcW w:w="2126" w:type="dxa"/>
            <w:gridSpan w:val="2"/>
            <w:shd w:val="clear" w:color="auto" w:fill="A6A6A6" w:themeFill="background1" w:themeFillShade="A6"/>
          </w:tcPr>
          <w:p w:rsidR="001A5A6A" w:rsidRPr="001F1A20" w:rsidRDefault="001A5A6A" w:rsidP="001A5A6A">
            <w:pPr>
              <w:tabs>
                <w:tab w:val="left" w:pos="3095"/>
              </w:tabs>
              <w:jc w:val="center"/>
              <w:rPr>
                <w:b/>
                <w:bCs/>
                <w:rtl/>
                <w:lang w:bidi="ar-EG"/>
              </w:rPr>
            </w:pPr>
            <w:r w:rsidRPr="001F1A20">
              <w:rPr>
                <w:rFonts w:hint="cs"/>
                <w:b/>
                <w:bCs/>
                <w:rtl/>
                <w:lang w:bidi="ar-EG"/>
              </w:rPr>
              <w:t>الفصل الدراسي الأول</w:t>
            </w:r>
          </w:p>
        </w:tc>
        <w:tc>
          <w:tcPr>
            <w:tcW w:w="850" w:type="dxa"/>
            <w:vMerge/>
          </w:tcPr>
          <w:p w:rsidR="001A5A6A" w:rsidRPr="001F1A20" w:rsidRDefault="001A5A6A" w:rsidP="001A5A6A">
            <w:pPr>
              <w:tabs>
                <w:tab w:val="left" w:pos="3095"/>
              </w:tabs>
              <w:rPr>
                <w:b/>
                <w:bCs/>
                <w:rtl/>
                <w:lang w:bidi="ar-EG"/>
              </w:rPr>
            </w:pPr>
          </w:p>
        </w:tc>
        <w:tc>
          <w:tcPr>
            <w:tcW w:w="3313" w:type="dxa"/>
            <w:gridSpan w:val="3"/>
            <w:vMerge/>
          </w:tcPr>
          <w:p w:rsidR="001A5A6A" w:rsidRPr="001F1A20" w:rsidRDefault="001A5A6A" w:rsidP="001A5A6A">
            <w:pPr>
              <w:tabs>
                <w:tab w:val="left" w:pos="3095"/>
              </w:tabs>
              <w:rPr>
                <w:b/>
                <w:bCs/>
                <w:rtl/>
                <w:lang w:bidi="ar-EG"/>
              </w:rPr>
            </w:pPr>
          </w:p>
        </w:tc>
        <w:tc>
          <w:tcPr>
            <w:tcW w:w="1190" w:type="dxa"/>
            <w:vMerge/>
          </w:tcPr>
          <w:p w:rsidR="001A5A6A" w:rsidRDefault="001A5A6A" w:rsidP="001A5A6A">
            <w:pPr>
              <w:tabs>
                <w:tab w:val="left" w:pos="3095"/>
              </w:tabs>
              <w:rPr>
                <w:rtl/>
                <w:lang w:bidi="ar-EG"/>
              </w:rPr>
            </w:pPr>
          </w:p>
        </w:tc>
      </w:tr>
      <w:tr w:rsidR="001A5A6A" w:rsidTr="001A5A6A">
        <w:tc>
          <w:tcPr>
            <w:tcW w:w="1951" w:type="dxa"/>
            <w:vMerge/>
          </w:tcPr>
          <w:p w:rsidR="001A5A6A" w:rsidRPr="001F1A20" w:rsidRDefault="001A5A6A" w:rsidP="001A5A6A">
            <w:pPr>
              <w:tabs>
                <w:tab w:val="left" w:pos="3095"/>
              </w:tabs>
              <w:rPr>
                <w:b/>
                <w:bCs/>
                <w:rtl/>
                <w:lang w:bidi="ar-EG"/>
              </w:rPr>
            </w:pPr>
          </w:p>
        </w:tc>
        <w:tc>
          <w:tcPr>
            <w:tcW w:w="1276" w:type="dxa"/>
            <w:vMerge/>
          </w:tcPr>
          <w:p w:rsidR="001A5A6A" w:rsidRPr="001F1A20" w:rsidRDefault="001A5A6A" w:rsidP="001A5A6A">
            <w:pPr>
              <w:tabs>
                <w:tab w:val="left" w:pos="3095"/>
              </w:tabs>
              <w:rPr>
                <w:b/>
                <w:bCs/>
                <w:rtl/>
                <w:lang w:bidi="ar-EG"/>
              </w:rPr>
            </w:pPr>
          </w:p>
        </w:tc>
        <w:tc>
          <w:tcPr>
            <w:tcW w:w="850" w:type="dxa"/>
            <w:shd w:val="clear" w:color="auto" w:fill="A6A6A6" w:themeFill="background1" w:themeFillShade="A6"/>
          </w:tcPr>
          <w:p w:rsidR="001A5A6A" w:rsidRPr="001F1A20" w:rsidRDefault="001A5A6A" w:rsidP="001A5A6A">
            <w:pPr>
              <w:tabs>
                <w:tab w:val="left" w:pos="3095"/>
              </w:tabs>
              <w:jc w:val="center"/>
              <w:rPr>
                <w:b/>
                <w:bCs/>
                <w:rtl/>
                <w:lang w:bidi="ar-EG"/>
              </w:rPr>
            </w:pPr>
            <w:r w:rsidRPr="001F1A20">
              <w:rPr>
                <w:rFonts w:hint="cs"/>
                <w:b/>
                <w:bCs/>
                <w:rtl/>
                <w:lang w:bidi="ar-EG"/>
              </w:rPr>
              <w:t>نظرى</w:t>
            </w:r>
          </w:p>
        </w:tc>
        <w:tc>
          <w:tcPr>
            <w:tcW w:w="1276" w:type="dxa"/>
            <w:shd w:val="clear" w:color="auto" w:fill="A6A6A6" w:themeFill="background1" w:themeFillShade="A6"/>
          </w:tcPr>
          <w:p w:rsidR="001A5A6A" w:rsidRPr="001F1A20" w:rsidRDefault="001A5A6A" w:rsidP="001A5A6A">
            <w:pPr>
              <w:tabs>
                <w:tab w:val="left" w:pos="3095"/>
              </w:tabs>
              <w:jc w:val="center"/>
              <w:rPr>
                <w:b/>
                <w:bCs/>
                <w:rtl/>
                <w:lang w:bidi="ar-EG"/>
              </w:rPr>
            </w:pPr>
            <w:r w:rsidRPr="001F1A20">
              <w:rPr>
                <w:rFonts w:hint="cs"/>
                <w:b/>
                <w:bCs/>
                <w:rtl/>
                <w:lang w:bidi="ar-EG"/>
              </w:rPr>
              <w:t>عملى</w:t>
            </w:r>
          </w:p>
        </w:tc>
        <w:tc>
          <w:tcPr>
            <w:tcW w:w="850" w:type="dxa"/>
            <w:vMerge/>
          </w:tcPr>
          <w:p w:rsidR="001A5A6A" w:rsidRPr="001F1A20" w:rsidRDefault="001A5A6A" w:rsidP="001A5A6A">
            <w:pPr>
              <w:tabs>
                <w:tab w:val="left" w:pos="3095"/>
              </w:tabs>
              <w:rPr>
                <w:b/>
                <w:bCs/>
                <w:rtl/>
                <w:lang w:bidi="ar-EG"/>
              </w:rPr>
            </w:pPr>
          </w:p>
        </w:tc>
        <w:tc>
          <w:tcPr>
            <w:tcW w:w="1134" w:type="dxa"/>
            <w:shd w:val="clear" w:color="auto" w:fill="A6A6A6" w:themeFill="background1" w:themeFillShade="A6"/>
          </w:tcPr>
          <w:p w:rsidR="001A5A6A" w:rsidRDefault="001A5A6A" w:rsidP="001A5A6A">
            <w:pPr>
              <w:tabs>
                <w:tab w:val="left" w:pos="3095"/>
              </w:tabs>
              <w:rPr>
                <w:b/>
                <w:bCs/>
                <w:rtl/>
                <w:lang w:bidi="ar-EG"/>
              </w:rPr>
            </w:pPr>
            <w:r w:rsidRPr="001F1A20">
              <w:rPr>
                <w:rFonts w:hint="cs"/>
                <w:b/>
                <w:bCs/>
                <w:rtl/>
                <w:lang w:bidi="ar-EG"/>
              </w:rPr>
              <w:t>عملي /</w:t>
            </w:r>
          </w:p>
          <w:p w:rsidR="001A5A6A" w:rsidRPr="001F1A20" w:rsidRDefault="001A5A6A" w:rsidP="001A5A6A">
            <w:pPr>
              <w:tabs>
                <w:tab w:val="left" w:pos="3095"/>
              </w:tabs>
              <w:rPr>
                <w:b/>
                <w:bCs/>
                <w:rtl/>
                <w:lang w:bidi="ar-EG"/>
              </w:rPr>
            </w:pPr>
            <w:r w:rsidRPr="001F1A20">
              <w:rPr>
                <w:rFonts w:hint="cs"/>
                <w:b/>
                <w:bCs/>
                <w:rtl/>
                <w:lang w:bidi="ar-EG"/>
              </w:rPr>
              <w:t xml:space="preserve"> أعمال السنة </w:t>
            </w:r>
          </w:p>
        </w:tc>
        <w:tc>
          <w:tcPr>
            <w:tcW w:w="989" w:type="dxa"/>
            <w:shd w:val="clear" w:color="auto" w:fill="A6A6A6" w:themeFill="background1" w:themeFillShade="A6"/>
          </w:tcPr>
          <w:p w:rsidR="001A5A6A" w:rsidRPr="001F1A20" w:rsidRDefault="001A5A6A" w:rsidP="001A5A6A">
            <w:pPr>
              <w:tabs>
                <w:tab w:val="left" w:pos="3095"/>
              </w:tabs>
              <w:rPr>
                <w:b/>
                <w:bCs/>
                <w:rtl/>
                <w:lang w:bidi="ar-EG"/>
              </w:rPr>
            </w:pPr>
            <w:r w:rsidRPr="001F1A20">
              <w:rPr>
                <w:rFonts w:hint="cs"/>
                <w:b/>
                <w:bCs/>
                <w:rtl/>
                <w:lang w:bidi="ar-EG"/>
              </w:rPr>
              <w:t xml:space="preserve">شفوى </w:t>
            </w:r>
          </w:p>
        </w:tc>
        <w:tc>
          <w:tcPr>
            <w:tcW w:w="1190" w:type="dxa"/>
            <w:shd w:val="clear" w:color="auto" w:fill="A6A6A6" w:themeFill="background1" w:themeFillShade="A6"/>
          </w:tcPr>
          <w:p w:rsidR="001A5A6A" w:rsidRPr="001F1A20" w:rsidRDefault="001A5A6A" w:rsidP="001A5A6A">
            <w:pPr>
              <w:tabs>
                <w:tab w:val="left" w:pos="3095"/>
              </w:tabs>
              <w:rPr>
                <w:b/>
                <w:bCs/>
                <w:rtl/>
                <w:lang w:bidi="ar-EG"/>
              </w:rPr>
            </w:pPr>
            <w:r w:rsidRPr="001F1A20">
              <w:rPr>
                <w:rFonts w:hint="cs"/>
                <w:b/>
                <w:bCs/>
                <w:rtl/>
                <w:lang w:bidi="ar-EG"/>
              </w:rPr>
              <w:t xml:space="preserve">تحريري </w:t>
            </w:r>
          </w:p>
        </w:tc>
        <w:tc>
          <w:tcPr>
            <w:tcW w:w="1190" w:type="dxa"/>
            <w:vMerge/>
          </w:tcPr>
          <w:p w:rsidR="001A5A6A" w:rsidRDefault="001A5A6A" w:rsidP="001A5A6A">
            <w:pPr>
              <w:tabs>
                <w:tab w:val="left" w:pos="3095"/>
              </w:tabs>
              <w:rPr>
                <w:rtl/>
                <w:lang w:bidi="ar-EG"/>
              </w:rPr>
            </w:pPr>
          </w:p>
        </w:tc>
      </w:tr>
      <w:tr w:rsidR="001A5A6A" w:rsidRPr="00267F1A" w:rsidTr="001A5A6A">
        <w:tc>
          <w:tcPr>
            <w:tcW w:w="1951" w:type="dxa"/>
          </w:tcPr>
          <w:p w:rsidR="001A5A6A" w:rsidRPr="00267F1A" w:rsidRDefault="001A5A6A" w:rsidP="001A5A6A">
            <w:pPr>
              <w:tabs>
                <w:tab w:val="left" w:pos="3095"/>
              </w:tabs>
              <w:rPr>
                <w:b/>
                <w:bCs/>
                <w:sz w:val="24"/>
                <w:szCs w:val="24"/>
                <w:rtl/>
                <w:lang w:bidi="ar-EG"/>
              </w:rPr>
            </w:pPr>
            <w:r>
              <w:rPr>
                <w:rFonts w:hint="cs"/>
                <w:b/>
                <w:bCs/>
                <w:sz w:val="24"/>
                <w:szCs w:val="24"/>
                <w:rtl/>
                <w:lang w:bidi="ar-EG"/>
              </w:rPr>
              <w:t xml:space="preserve">تمريض باطنى وجراحى </w:t>
            </w:r>
          </w:p>
        </w:tc>
        <w:tc>
          <w:tcPr>
            <w:tcW w:w="1276" w:type="dxa"/>
          </w:tcPr>
          <w:p w:rsidR="001A5A6A" w:rsidRPr="00267F1A" w:rsidRDefault="001A5A6A" w:rsidP="001A5A6A">
            <w:pPr>
              <w:tabs>
                <w:tab w:val="left" w:pos="3095"/>
              </w:tabs>
              <w:jc w:val="center"/>
              <w:rPr>
                <w:b/>
                <w:bCs/>
                <w:lang w:bidi="ar-EG"/>
              </w:rPr>
            </w:pPr>
          </w:p>
        </w:tc>
        <w:tc>
          <w:tcPr>
            <w:tcW w:w="85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4</w:t>
            </w:r>
          </w:p>
        </w:tc>
        <w:tc>
          <w:tcPr>
            <w:tcW w:w="1276"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20</w:t>
            </w:r>
          </w:p>
        </w:tc>
        <w:tc>
          <w:tcPr>
            <w:tcW w:w="85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3</w:t>
            </w:r>
          </w:p>
        </w:tc>
        <w:tc>
          <w:tcPr>
            <w:tcW w:w="1134"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100</w:t>
            </w:r>
          </w:p>
        </w:tc>
        <w:tc>
          <w:tcPr>
            <w:tcW w:w="989"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80</w:t>
            </w:r>
          </w:p>
        </w:tc>
        <w:tc>
          <w:tcPr>
            <w:tcW w:w="119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200</w:t>
            </w:r>
          </w:p>
        </w:tc>
      </w:tr>
      <w:tr w:rsidR="001A5A6A" w:rsidRPr="00267F1A" w:rsidTr="001A5A6A">
        <w:tc>
          <w:tcPr>
            <w:tcW w:w="1951" w:type="dxa"/>
          </w:tcPr>
          <w:p w:rsidR="001A5A6A" w:rsidRPr="00267F1A" w:rsidRDefault="001A5A6A" w:rsidP="001A5A6A">
            <w:pPr>
              <w:tabs>
                <w:tab w:val="left" w:pos="3095"/>
              </w:tabs>
              <w:rPr>
                <w:b/>
                <w:bCs/>
                <w:sz w:val="24"/>
                <w:szCs w:val="24"/>
                <w:rtl/>
                <w:lang w:bidi="ar-EG"/>
              </w:rPr>
            </w:pPr>
            <w:r>
              <w:rPr>
                <w:rFonts w:hint="cs"/>
                <w:b/>
                <w:bCs/>
                <w:sz w:val="24"/>
                <w:szCs w:val="24"/>
                <w:rtl/>
                <w:lang w:bidi="ar-EG"/>
              </w:rPr>
              <w:t xml:space="preserve">علم الجراحة </w:t>
            </w:r>
          </w:p>
        </w:tc>
        <w:tc>
          <w:tcPr>
            <w:tcW w:w="1276" w:type="dxa"/>
          </w:tcPr>
          <w:p w:rsidR="001A5A6A" w:rsidRPr="00267F1A" w:rsidRDefault="001A5A6A" w:rsidP="001A5A6A">
            <w:pPr>
              <w:tabs>
                <w:tab w:val="left" w:pos="3095"/>
              </w:tabs>
              <w:jc w:val="center"/>
              <w:rPr>
                <w:b/>
                <w:bCs/>
                <w:lang w:bidi="ar-EG"/>
              </w:rPr>
            </w:pPr>
          </w:p>
        </w:tc>
        <w:tc>
          <w:tcPr>
            <w:tcW w:w="85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3</w:t>
            </w:r>
          </w:p>
        </w:tc>
        <w:tc>
          <w:tcPr>
            <w:tcW w:w="1134"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30</w:t>
            </w:r>
          </w:p>
        </w:tc>
        <w:tc>
          <w:tcPr>
            <w:tcW w:w="989"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30</w:t>
            </w:r>
          </w:p>
        </w:tc>
        <w:tc>
          <w:tcPr>
            <w:tcW w:w="119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90</w:t>
            </w:r>
          </w:p>
        </w:tc>
        <w:tc>
          <w:tcPr>
            <w:tcW w:w="119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150</w:t>
            </w:r>
          </w:p>
        </w:tc>
      </w:tr>
      <w:tr w:rsidR="001A5A6A" w:rsidRPr="00267F1A" w:rsidTr="001A5A6A">
        <w:tc>
          <w:tcPr>
            <w:tcW w:w="1951" w:type="dxa"/>
          </w:tcPr>
          <w:p w:rsidR="001A5A6A" w:rsidRPr="00267F1A" w:rsidRDefault="001A5A6A" w:rsidP="001A5A6A">
            <w:pPr>
              <w:tabs>
                <w:tab w:val="left" w:pos="3095"/>
              </w:tabs>
              <w:rPr>
                <w:b/>
                <w:bCs/>
                <w:sz w:val="24"/>
                <w:szCs w:val="24"/>
                <w:rtl/>
                <w:lang w:bidi="ar-EG"/>
              </w:rPr>
            </w:pPr>
            <w:r>
              <w:rPr>
                <w:rFonts w:hint="cs"/>
                <w:b/>
                <w:bCs/>
                <w:sz w:val="24"/>
                <w:szCs w:val="24"/>
                <w:rtl/>
                <w:lang w:bidi="ar-EG"/>
              </w:rPr>
              <w:t xml:space="preserve">علم الأمراض الباطنة </w:t>
            </w:r>
          </w:p>
        </w:tc>
        <w:tc>
          <w:tcPr>
            <w:tcW w:w="1276" w:type="dxa"/>
          </w:tcPr>
          <w:p w:rsidR="001A5A6A" w:rsidRPr="00267F1A" w:rsidRDefault="001A5A6A" w:rsidP="001A5A6A">
            <w:pPr>
              <w:tabs>
                <w:tab w:val="left" w:pos="3095"/>
              </w:tabs>
              <w:jc w:val="center"/>
              <w:rPr>
                <w:b/>
                <w:bCs/>
                <w:lang w:bidi="ar-EG"/>
              </w:rPr>
            </w:pPr>
          </w:p>
        </w:tc>
        <w:tc>
          <w:tcPr>
            <w:tcW w:w="85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30</w:t>
            </w:r>
          </w:p>
        </w:tc>
        <w:tc>
          <w:tcPr>
            <w:tcW w:w="989"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30</w:t>
            </w:r>
          </w:p>
        </w:tc>
        <w:tc>
          <w:tcPr>
            <w:tcW w:w="119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90</w:t>
            </w:r>
          </w:p>
        </w:tc>
        <w:tc>
          <w:tcPr>
            <w:tcW w:w="119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150</w:t>
            </w:r>
          </w:p>
        </w:tc>
      </w:tr>
      <w:tr w:rsidR="001A5A6A" w:rsidRPr="00267F1A" w:rsidTr="001A5A6A">
        <w:tc>
          <w:tcPr>
            <w:tcW w:w="1951" w:type="dxa"/>
          </w:tcPr>
          <w:p w:rsidR="001A5A6A" w:rsidRPr="00267F1A" w:rsidRDefault="00B255AB" w:rsidP="001A5A6A">
            <w:pPr>
              <w:tabs>
                <w:tab w:val="left" w:pos="3095"/>
              </w:tabs>
              <w:rPr>
                <w:b/>
                <w:bCs/>
                <w:sz w:val="24"/>
                <w:szCs w:val="24"/>
                <w:rtl/>
                <w:lang w:bidi="ar-EG"/>
              </w:rPr>
            </w:pPr>
            <w:r>
              <w:rPr>
                <w:rFonts w:hint="cs"/>
                <w:b/>
                <w:bCs/>
                <w:sz w:val="24"/>
                <w:szCs w:val="24"/>
                <w:rtl/>
                <w:lang w:bidi="ar-EG"/>
              </w:rPr>
              <w:t xml:space="preserve">تغذيه علاجية </w:t>
            </w:r>
          </w:p>
        </w:tc>
        <w:tc>
          <w:tcPr>
            <w:tcW w:w="1276" w:type="dxa"/>
          </w:tcPr>
          <w:p w:rsidR="001A5A6A" w:rsidRPr="00267F1A" w:rsidRDefault="001A5A6A" w:rsidP="001A5A6A">
            <w:pPr>
              <w:tabs>
                <w:tab w:val="left" w:pos="3095"/>
              </w:tabs>
              <w:jc w:val="center"/>
              <w:rPr>
                <w:b/>
                <w:bCs/>
                <w:lang w:bidi="ar-EG"/>
              </w:rPr>
            </w:pPr>
          </w:p>
        </w:tc>
        <w:tc>
          <w:tcPr>
            <w:tcW w:w="85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1</w:t>
            </w:r>
          </w:p>
        </w:tc>
        <w:tc>
          <w:tcPr>
            <w:tcW w:w="1276"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w:t>
            </w:r>
          </w:p>
        </w:tc>
        <w:tc>
          <w:tcPr>
            <w:tcW w:w="85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1</w:t>
            </w:r>
          </w:p>
        </w:tc>
        <w:tc>
          <w:tcPr>
            <w:tcW w:w="1134" w:type="dxa"/>
          </w:tcPr>
          <w:p w:rsidR="001A5A6A" w:rsidRPr="00267F1A" w:rsidRDefault="001A5A6A" w:rsidP="001A5A6A">
            <w:pPr>
              <w:tabs>
                <w:tab w:val="left" w:pos="3095"/>
              </w:tabs>
              <w:jc w:val="center"/>
              <w:rPr>
                <w:b/>
                <w:bCs/>
                <w:sz w:val="32"/>
                <w:szCs w:val="32"/>
                <w:rtl/>
                <w:lang w:bidi="ar-EG"/>
              </w:rPr>
            </w:pPr>
            <w:r>
              <w:rPr>
                <w:rFonts w:hint="cs"/>
                <w:b/>
                <w:bCs/>
                <w:sz w:val="32"/>
                <w:szCs w:val="32"/>
                <w:rtl/>
                <w:lang w:bidi="ar-EG"/>
              </w:rPr>
              <w:t>20</w:t>
            </w:r>
          </w:p>
        </w:tc>
        <w:tc>
          <w:tcPr>
            <w:tcW w:w="989"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w:t>
            </w:r>
          </w:p>
        </w:tc>
        <w:tc>
          <w:tcPr>
            <w:tcW w:w="119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30</w:t>
            </w:r>
          </w:p>
        </w:tc>
        <w:tc>
          <w:tcPr>
            <w:tcW w:w="119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50</w:t>
            </w:r>
          </w:p>
        </w:tc>
      </w:tr>
      <w:tr w:rsidR="001A5A6A" w:rsidRPr="00267F1A" w:rsidTr="001A5A6A">
        <w:tc>
          <w:tcPr>
            <w:tcW w:w="1951" w:type="dxa"/>
          </w:tcPr>
          <w:p w:rsidR="001A5A6A" w:rsidRPr="00267F1A" w:rsidRDefault="001A5A6A" w:rsidP="001A5A6A">
            <w:pPr>
              <w:tabs>
                <w:tab w:val="left" w:pos="3095"/>
              </w:tabs>
              <w:rPr>
                <w:b/>
                <w:bCs/>
                <w:sz w:val="24"/>
                <w:szCs w:val="24"/>
                <w:rtl/>
                <w:lang w:bidi="ar-EG"/>
              </w:rPr>
            </w:pPr>
            <w:r>
              <w:rPr>
                <w:rFonts w:hint="cs"/>
                <w:b/>
                <w:bCs/>
                <w:sz w:val="24"/>
                <w:szCs w:val="24"/>
                <w:rtl/>
                <w:lang w:bidi="ar-EG"/>
              </w:rPr>
              <w:t xml:space="preserve">لغه إنجليزة ومصطلحات طبية (*) </w:t>
            </w:r>
          </w:p>
        </w:tc>
        <w:tc>
          <w:tcPr>
            <w:tcW w:w="1276" w:type="dxa"/>
          </w:tcPr>
          <w:p w:rsidR="001A5A6A" w:rsidRPr="0005447F" w:rsidRDefault="001A5A6A" w:rsidP="00B255AB">
            <w:pPr>
              <w:tabs>
                <w:tab w:val="left" w:pos="3095"/>
              </w:tabs>
              <w:rPr>
                <w:b/>
                <w:bCs/>
                <w:sz w:val="24"/>
                <w:szCs w:val="24"/>
                <w:lang w:bidi="ar-EG"/>
              </w:rPr>
            </w:pPr>
            <w:r w:rsidRPr="0005447F">
              <w:rPr>
                <w:b/>
                <w:bCs/>
                <w:sz w:val="24"/>
                <w:szCs w:val="24"/>
                <w:lang w:bidi="ar-EG"/>
              </w:rPr>
              <w:t>Sup</w:t>
            </w:r>
            <w:r w:rsidR="00B255AB">
              <w:rPr>
                <w:b/>
                <w:bCs/>
                <w:sz w:val="24"/>
                <w:szCs w:val="24"/>
                <w:lang w:bidi="ar-EG"/>
              </w:rPr>
              <w:t>-205</w:t>
            </w:r>
          </w:p>
        </w:tc>
        <w:tc>
          <w:tcPr>
            <w:tcW w:w="850"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w:t>
            </w:r>
          </w:p>
        </w:tc>
        <w:tc>
          <w:tcPr>
            <w:tcW w:w="1134"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w:t>
            </w:r>
          </w:p>
        </w:tc>
        <w:tc>
          <w:tcPr>
            <w:tcW w:w="989"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w:t>
            </w:r>
          </w:p>
        </w:tc>
        <w:tc>
          <w:tcPr>
            <w:tcW w:w="119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w:t>
            </w:r>
          </w:p>
        </w:tc>
        <w:tc>
          <w:tcPr>
            <w:tcW w:w="1190" w:type="dxa"/>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w:t>
            </w:r>
          </w:p>
        </w:tc>
      </w:tr>
      <w:tr w:rsidR="001A5A6A" w:rsidRPr="00267F1A" w:rsidTr="001A5A6A">
        <w:trPr>
          <w:trHeight w:val="925"/>
        </w:trPr>
        <w:tc>
          <w:tcPr>
            <w:tcW w:w="3227" w:type="dxa"/>
            <w:gridSpan w:val="2"/>
          </w:tcPr>
          <w:p w:rsidR="001A5A6A" w:rsidRDefault="001A5A6A" w:rsidP="001A5A6A">
            <w:pPr>
              <w:tabs>
                <w:tab w:val="left" w:pos="3095"/>
              </w:tabs>
              <w:rPr>
                <w:b/>
                <w:bCs/>
                <w:sz w:val="24"/>
                <w:szCs w:val="24"/>
                <w:rtl/>
                <w:lang w:bidi="ar-EG"/>
              </w:rPr>
            </w:pPr>
          </w:p>
          <w:p w:rsidR="001A5A6A" w:rsidRPr="0005447F" w:rsidRDefault="001A5A6A" w:rsidP="001A5A6A">
            <w:pPr>
              <w:tabs>
                <w:tab w:val="left" w:pos="3095"/>
              </w:tabs>
              <w:rPr>
                <w:b/>
                <w:bCs/>
                <w:sz w:val="24"/>
                <w:szCs w:val="24"/>
                <w:lang w:bidi="ar-EG"/>
              </w:rPr>
            </w:pPr>
            <w:r w:rsidRPr="0005447F">
              <w:rPr>
                <w:rFonts w:hint="cs"/>
                <w:b/>
                <w:bCs/>
                <w:sz w:val="24"/>
                <w:szCs w:val="24"/>
                <w:rtl/>
                <w:lang w:bidi="ar-EG"/>
              </w:rPr>
              <w:t>المجموع</w:t>
            </w:r>
          </w:p>
        </w:tc>
        <w:tc>
          <w:tcPr>
            <w:tcW w:w="850" w:type="dxa"/>
            <w:vAlign w:val="center"/>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11</w:t>
            </w:r>
          </w:p>
        </w:tc>
        <w:tc>
          <w:tcPr>
            <w:tcW w:w="1276" w:type="dxa"/>
            <w:vAlign w:val="center"/>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23</w:t>
            </w:r>
          </w:p>
        </w:tc>
        <w:tc>
          <w:tcPr>
            <w:tcW w:w="850" w:type="dxa"/>
            <w:vAlign w:val="center"/>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w:t>
            </w:r>
          </w:p>
        </w:tc>
        <w:tc>
          <w:tcPr>
            <w:tcW w:w="1134" w:type="dxa"/>
            <w:vAlign w:val="center"/>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w:t>
            </w:r>
          </w:p>
        </w:tc>
        <w:tc>
          <w:tcPr>
            <w:tcW w:w="989" w:type="dxa"/>
            <w:vAlign w:val="center"/>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1A5A6A" w:rsidRPr="00267F1A" w:rsidRDefault="001A5A6A" w:rsidP="001A5A6A">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1A5A6A" w:rsidRPr="00267F1A" w:rsidRDefault="00B255AB" w:rsidP="001A5A6A">
            <w:pPr>
              <w:tabs>
                <w:tab w:val="left" w:pos="3095"/>
              </w:tabs>
              <w:jc w:val="center"/>
              <w:rPr>
                <w:b/>
                <w:bCs/>
                <w:sz w:val="32"/>
                <w:szCs w:val="32"/>
                <w:rtl/>
                <w:lang w:bidi="ar-EG"/>
              </w:rPr>
            </w:pPr>
            <w:r>
              <w:rPr>
                <w:rFonts w:hint="cs"/>
                <w:b/>
                <w:bCs/>
                <w:sz w:val="32"/>
                <w:szCs w:val="32"/>
                <w:rtl/>
                <w:lang w:bidi="ar-EG"/>
              </w:rPr>
              <w:t>5</w:t>
            </w:r>
            <w:r w:rsidR="001A5A6A">
              <w:rPr>
                <w:rFonts w:hint="cs"/>
                <w:b/>
                <w:bCs/>
                <w:sz w:val="32"/>
                <w:szCs w:val="32"/>
                <w:rtl/>
                <w:lang w:bidi="ar-EG"/>
              </w:rPr>
              <w:t>50</w:t>
            </w:r>
          </w:p>
        </w:tc>
      </w:tr>
    </w:tbl>
    <w:p w:rsidR="008F02F9" w:rsidRDefault="008F02F9">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1A5A6A" w:rsidRDefault="001A5A6A">
      <w:pPr>
        <w:rPr>
          <w:rtl/>
          <w:lang w:bidi="ar-EG"/>
        </w:rPr>
      </w:pPr>
    </w:p>
    <w:p w:rsidR="006837D6" w:rsidRDefault="006837D6" w:rsidP="006837D6">
      <w:pPr>
        <w:rPr>
          <w:rtl/>
          <w:lang w:bidi="ar-EG"/>
        </w:rPr>
      </w:pPr>
      <w:r>
        <w:rPr>
          <w:rtl/>
          <w:lang w:bidi="ar-EG"/>
        </w:rPr>
        <w:tab/>
      </w:r>
    </w:p>
    <w:p w:rsidR="006837D6" w:rsidRPr="00AC1231" w:rsidRDefault="006837D6" w:rsidP="006837D6">
      <w:pPr>
        <w:rPr>
          <w:b/>
          <w:bCs/>
          <w:sz w:val="24"/>
          <w:szCs w:val="24"/>
          <w:rtl/>
          <w:lang w:bidi="ar-EG"/>
        </w:rPr>
      </w:pPr>
      <w:r w:rsidRPr="00AC1231">
        <w:rPr>
          <w:rFonts w:hint="cs"/>
          <w:b/>
          <w:bCs/>
          <w:sz w:val="24"/>
          <w:szCs w:val="24"/>
          <w:rtl/>
          <w:lang w:bidi="ar-EG"/>
        </w:rPr>
        <w:t xml:space="preserve">                                                                        الفرقة</w:t>
      </w:r>
      <w:r>
        <w:rPr>
          <w:rFonts w:hint="cs"/>
          <w:b/>
          <w:bCs/>
          <w:sz w:val="24"/>
          <w:szCs w:val="24"/>
          <w:rtl/>
          <w:lang w:bidi="ar-EG"/>
        </w:rPr>
        <w:t xml:space="preserve"> الثانية </w:t>
      </w:r>
      <w:r w:rsidRPr="00AC1231">
        <w:rPr>
          <w:rFonts w:hint="cs"/>
          <w:b/>
          <w:bCs/>
          <w:sz w:val="24"/>
          <w:szCs w:val="24"/>
          <w:rtl/>
          <w:lang w:bidi="ar-EG"/>
        </w:rPr>
        <w:t xml:space="preserve"> </w:t>
      </w:r>
    </w:p>
    <w:p w:rsidR="006837D6" w:rsidRDefault="006837D6" w:rsidP="006837D6">
      <w:pPr>
        <w:rPr>
          <w:b/>
          <w:bCs/>
          <w:sz w:val="24"/>
          <w:szCs w:val="24"/>
          <w:rtl/>
          <w:lang w:bidi="ar-EG"/>
        </w:rPr>
      </w:pPr>
      <w:r w:rsidRPr="00AC1231">
        <w:rPr>
          <w:rFonts w:hint="cs"/>
          <w:b/>
          <w:bCs/>
          <w:sz w:val="24"/>
          <w:szCs w:val="24"/>
          <w:rtl/>
          <w:lang w:bidi="ar-EG"/>
        </w:rPr>
        <w:t xml:space="preserve">                                                                الفصل الدراسي الثانى </w:t>
      </w:r>
    </w:p>
    <w:tbl>
      <w:tblPr>
        <w:tblStyle w:val="TableGrid"/>
        <w:bidiVisual/>
        <w:tblW w:w="0" w:type="auto"/>
        <w:tblLayout w:type="fixed"/>
        <w:tblLook w:val="04A0" w:firstRow="1" w:lastRow="0" w:firstColumn="1" w:lastColumn="0" w:noHBand="0" w:noVBand="1"/>
      </w:tblPr>
      <w:tblGrid>
        <w:gridCol w:w="1951"/>
        <w:gridCol w:w="1276"/>
        <w:gridCol w:w="850"/>
        <w:gridCol w:w="1276"/>
        <w:gridCol w:w="850"/>
        <w:gridCol w:w="1134"/>
        <w:gridCol w:w="989"/>
        <w:gridCol w:w="1190"/>
        <w:gridCol w:w="1190"/>
      </w:tblGrid>
      <w:tr w:rsidR="006837D6" w:rsidTr="00CC5EA9">
        <w:tc>
          <w:tcPr>
            <w:tcW w:w="1951" w:type="dxa"/>
            <w:vMerge w:val="restart"/>
            <w:shd w:val="clear" w:color="auto" w:fill="A6A6A6" w:themeFill="background1" w:themeFillShade="A6"/>
            <w:vAlign w:val="center"/>
          </w:tcPr>
          <w:p w:rsidR="006837D6" w:rsidRPr="001F1A20" w:rsidRDefault="006837D6" w:rsidP="00CC5EA9">
            <w:pPr>
              <w:tabs>
                <w:tab w:val="left" w:pos="3095"/>
              </w:tabs>
              <w:jc w:val="center"/>
              <w:rPr>
                <w:b/>
                <w:bCs/>
                <w:rtl/>
                <w:lang w:bidi="ar-EG"/>
              </w:rPr>
            </w:pPr>
            <w:r w:rsidRPr="001F1A20">
              <w:rPr>
                <w:rFonts w:hint="cs"/>
                <w:b/>
                <w:bCs/>
                <w:rtl/>
                <w:lang w:bidi="ar-EG"/>
              </w:rPr>
              <w:t>المقرر</w:t>
            </w:r>
          </w:p>
        </w:tc>
        <w:tc>
          <w:tcPr>
            <w:tcW w:w="1276" w:type="dxa"/>
            <w:vMerge w:val="restart"/>
            <w:shd w:val="clear" w:color="auto" w:fill="A6A6A6" w:themeFill="background1" w:themeFillShade="A6"/>
            <w:vAlign w:val="center"/>
          </w:tcPr>
          <w:p w:rsidR="006837D6" w:rsidRPr="001F1A20" w:rsidRDefault="006837D6" w:rsidP="00CC5EA9">
            <w:pPr>
              <w:tabs>
                <w:tab w:val="left" w:pos="3095"/>
              </w:tabs>
              <w:jc w:val="center"/>
              <w:rPr>
                <w:b/>
                <w:bCs/>
                <w:rtl/>
                <w:lang w:bidi="ar-EG"/>
              </w:rPr>
            </w:pPr>
            <w:r w:rsidRPr="001F1A20">
              <w:rPr>
                <w:rFonts w:hint="cs"/>
                <w:b/>
                <w:bCs/>
                <w:rtl/>
                <w:lang w:bidi="ar-EG"/>
              </w:rPr>
              <w:t>كود المقرر</w:t>
            </w:r>
          </w:p>
        </w:tc>
        <w:tc>
          <w:tcPr>
            <w:tcW w:w="2126" w:type="dxa"/>
            <w:gridSpan w:val="2"/>
            <w:shd w:val="clear" w:color="auto" w:fill="A6A6A6" w:themeFill="background1" w:themeFillShade="A6"/>
          </w:tcPr>
          <w:p w:rsidR="006837D6" w:rsidRPr="001F1A20" w:rsidRDefault="006837D6" w:rsidP="00CC5EA9">
            <w:pPr>
              <w:tabs>
                <w:tab w:val="left" w:pos="3095"/>
              </w:tabs>
              <w:rPr>
                <w:b/>
                <w:bCs/>
                <w:rtl/>
                <w:lang w:bidi="ar-EG"/>
              </w:rPr>
            </w:pPr>
            <w:r w:rsidRPr="001F1A20">
              <w:rPr>
                <w:rFonts w:hint="cs"/>
                <w:b/>
                <w:bCs/>
                <w:rtl/>
                <w:lang w:bidi="ar-EG"/>
              </w:rPr>
              <w:t xml:space="preserve">عدد الساعات الأسبوعية </w:t>
            </w:r>
          </w:p>
        </w:tc>
        <w:tc>
          <w:tcPr>
            <w:tcW w:w="850" w:type="dxa"/>
            <w:vMerge w:val="restart"/>
            <w:shd w:val="clear" w:color="auto" w:fill="A6A6A6" w:themeFill="background1" w:themeFillShade="A6"/>
          </w:tcPr>
          <w:p w:rsidR="006837D6" w:rsidRPr="001F1A20" w:rsidRDefault="006837D6" w:rsidP="00CC5EA9">
            <w:pPr>
              <w:tabs>
                <w:tab w:val="left" w:pos="3095"/>
              </w:tabs>
              <w:rPr>
                <w:b/>
                <w:bCs/>
                <w:rtl/>
                <w:lang w:bidi="ar-EG"/>
              </w:rPr>
            </w:pPr>
            <w:r w:rsidRPr="001F1A20">
              <w:rPr>
                <w:rFonts w:hint="cs"/>
                <w:b/>
                <w:bCs/>
                <w:rtl/>
                <w:lang w:bidi="ar-EG"/>
              </w:rPr>
              <w:t xml:space="preserve">عدد ساعات الإمتحان </w:t>
            </w:r>
          </w:p>
        </w:tc>
        <w:tc>
          <w:tcPr>
            <w:tcW w:w="3313" w:type="dxa"/>
            <w:gridSpan w:val="3"/>
            <w:vMerge w:val="restart"/>
            <w:shd w:val="clear" w:color="auto" w:fill="A6A6A6" w:themeFill="background1" w:themeFillShade="A6"/>
          </w:tcPr>
          <w:p w:rsidR="006837D6" w:rsidRPr="001F1A20" w:rsidRDefault="006837D6" w:rsidP="00CC5EA9">
            <w:pPr>
              <w:tabs>
                <w:tab w:val="left" w:pos="3095"/>
              </w:tabs>
              <w:rPr>
                <w:b/>
                <w:bCs/>
                <w:rtl/>
                <w:lang w:bidi="ar-EG"/>
              </w:rPr>
            </w:pPr>
            <w:r w:rsidRPr="001F1A20">
              <w:rPr>
                <w:rFonts w:hint="cs"/>
                <w:b/>
                <w:bCs/>
                <w:rtl/>
                <w:lang w:bidi="ar-EG"/>
              </w:rPr>
              <w:t xml:space="preserve">نوع الإمتحان </w:t>
            </w:r>
          </w:p>
        </w:tc>
        <w:tc>
          <w:tcPr>
            <w:tcW w:w="1190" w:type="dxa"/>
            <w:vMerge w:val="restart"/>
            <w:shd w:val="clear" w:color="auto" w:fill="A6A6A6" w:themeFill="background1" w:themeFillShade="A6"/>
          </w:tcPr>
          <w:p w:rsidR="006837D6" w:rsidRDefault="006837D6" w:rsidP="00CC5EA9">
            <w:pPr>
              <w:tabs>
                <w:tab w:val="left" w:pos="3095"/>
              </w:tabs>
              <w:rPr>
                <w:rtl/>
                <w:lang w:bidi="ar-EG"/>
              </w:rPr>
            </w:pPr>
            <w:r w:rsidRPr="001F1A20">
              <w:rPr>
                <w:rFonts w:hint="cs"/>
                <w:b/>
                <w:bCs/>
                <w:rtl/>
                <w:lang w:bidi="ar-EG"/>
              </w:rPr>
              <w:t>الدرجه الكليه</w:t>
            </w:r>
            <w:r>
              <w:rPr>
                <w:rFonts w:hint="cs"/>
                <w:rtl/>
                <w:lang w:bidi="ar-EG"/>
              </w:rPr>
              <w:t xml:space="preserve"> </w:t>
            </w:r>
          </w:p>
        </w:tc>
      </w:tr>
      <w:tr w:rsidR="006837D6" w:rsidTr="00CC5EA9">
        <w:tc>
          <w:tcPr>
            <w:tcW w:w="1951" w:type="dxa"/>
            <w:vMerge/>
          </w:tcPr>
          <w:p w:rsidR="006837D6" w:rsidRPr="001F1A20" w:rsidRDefault="006837D6" w:rsidP="00CC5EA9">
            <w:pPr>
              <w:tabs>
                <w:tab w:val="left" w:pos="3095"/>
              </w:tabs>
              <w:rPr>
                <w:b/>
                <w:bCs/>
                <w:rtl/>
                <w:lang w:bidi="ar-EG"/>
              </w:rPr>
            </w:pPr>
          </w:p>
        </w:tc>
        <w:tc>
          <w:tcPr>
            <w:tcW w:w="1276" w:type="dxa"/>
            <w:vMerge/>
          </w:tcPr>
          <w:p w:rsidR="006837D6" w:rsidRPr="001F1A20" w:rsidRDefault="006837D6" w:rsidP="00CC5EA9">
            <w:pPr>
              <w:tabs>
                <w:tab w:val="left" w:pos="3095"/>
              </w:tabs>
              <w:rPr>
                <w:b/>
                <w:bCs/>
                <w:rtl/>
                <w:lang w:bidi="ar-EG"/>
              </w:rPr>
            </w:pPr>
          </w:p>
        </w:tc>
        <w:tc>
          <w:tcPr>
            <w:tcW w:w="2126" w:type="dxa"/>
            <w:gridSpan w:val="2"/>
            <w:shd w:val="clear" w:color="auto" w:fill="A6A6A6" w:themeFill="background1" w:themeFillShade="A6"/>
          </w:tcPr>
          <w:p w:rsidR="006837D6" w:rsidRPr="001F1A20" w:rsidRDefault="006837D6" w:rsidP="00CC5EA9">
            <w:pPr>
              <w:tabs>
                <w:tab w:val="left" w:pos="3095"/>
              </w:tabs>
              <w:jc w:val="center"/>
              <w:rPr>
                <w:b/>
                <w:bCs/>
                <w:rtl/>
                <w:lang w:bidi="ar-EG"/>
              </w:rPr>
            </w:pPr>
            <w:r w:rsidRPr="001F1A20">
              <w:rPr>
                <w:rFonts w:hint="cs"/>
                <w:b/>
                <w:bCs/>
                <w:rtl/>
                <w:lang w:bidi="ar-EG"/>
              </w:rPr>
              <w:t>الفصل الدراسي الأول</w:t>
            </w:r>
          </w:p>
        </w:tc>
        <w:tc>
          <w:tcPr>
            <w:tcW w:w="850" w:type="dxa"/>
            <w:vMerge/>
          </w:tcPr>
          <w:p w:rsidR="006837D6" w:rsidRPr="001F1A20" w:rsidRDefault="006837D6" w:rsidP="00CC5EA9">
            <w:pPr>
              <w:tabs>
                <w:tab w:val="left" w:pos="3095"/>
              </w:tabs>
              <w:rPr>
                <w:b/>
                <w:bCs/>
                <w:rtl/>
                <w:lang w:bidi="ar-EG"/>
              </w:rPr>
            </w:pPr>
          </w:p>
        </w:tc>
        <w:tc>
          <w:tcPr>
            <w:tcW w:w="3313" w:type="dxa"/>
            <w:gridSpan w:val="3"/>
            <w:vMerge/>
          </w:tcPr>
          <w:p w:rsidR="006837D6" w:rsidRPr="001F1A20" w:rsidRDefault="006837D6" w:rsidP="00CC5EA9">
            <w:pPr>
              <w:tabs>
                <w:tab w:val="left" w:pos="3095"/>
              </w:tabs>
              <w:rPr>
                <w:b/>
                <w:bCs/>
                <w:rtl/>
                <w:lang w:bidi="ar-EG"/>
              </w:rPr>
            </w:pPr>
          </w:p>
        </w:tc>
        <w:tc>
          <w:tcPr>
            <w:tcW w:w="1190" w:type="dxa"/>
            <w:vMerge/>
          </w:tcPr>
          <w:p w:rsidR="006837D6" w:rsidRDefault="006837D6" w:rsidP="00CC5EA9">
            <w:pPr>
              <w:tabs>
                <w:tab w:val="left" w:pos="3095"/>
              </w:tabs>
              <w:rPr>
                <w:rtl/>
                <w:lang w:bidi="ar-EG"/>
              </w:rPr>
            </w:pPr>
          </w:p>
        </w:tc>
      </w:tr>
      <w:tr w:rsidR="006837D6" w:rsidTr="00CC5EA9">
        <w:tc>
          <w:tcPr>
            <w:tcW w:w="1951" w:type="dxa"/>
            <w:vMerge/>
          </w:tcPr>
          <w:p w:rsidR="006837D6" w:rsidRPr="001F1A20" w:rsidRDefault="006837D6" w:rsidP="00CC5EA9">
            <w:pPr>
              <w:tabs>
                <w:tab w:val="left" w:pos="3095"/>
              </w:tabs>
              <w:rPr>
                <w:b/>
                <w:bCs/>
                <w:rtl/>
                <w:lang w:bidi="ar-EG"/>
              </w:rPr>
            </w:pPr>
          </w:p>
        </w:tc>
        <w:tc>
          <w:tcPr>
            <w:tcW w:w="1276" w:type="dxa"/>
            <w:vMerge/>
          </w:tcPr>
          <w:p w:rsidR="006837D6" w:rsidRPr="001F1A20" w:rsidRDefault="006837D6" w:rsidP="00CC5EA9">
            <w:pPr>
              <w:tabs>
                <w:tab w:val="left" w:pos="3095"/>
              </w:tabs>
              <w:rPr>
                <w:b/>
                <w:bCs/>
                <w:rtl/>
                <w:lang w:bidi="ar-EG"/>
              </w:rPr>
            </w:pPr>
          </w:p>
        </w:tc>
        <w:tc>
          <w:tcPr>
            <w:tcW w:w="850" w:type="dxa"/>
            <w:shd w:val="clear" w:color="auto" w:fill="A6A6A6" w:themeFill="background1" w:themeFillShade="A6"/>
          </w:tcPr>
          <w:p w:rsidR="006837D6" w:rsidRPr="001F1A20" w:rsidRDefault="006837D6" w:rsidP="00CC5EA9">
            <w:pPr>
              <w:tabs>
                <w:tab w:val="left" w:pos="3095"/>
              </w:tabs>
              <w:jc w:val="center"/>
              <w:rPr>
                <w:b/>
                <w:bCs/>
                <w:rtl/>
                <w:lang w:bidi="ar-EG"/>
              </w:rPr>
            </w:pPr>
            <w:r w:rsidRPr="001F1A20">
              <w:rPr>
                <w:rFonts w:hint="cs"/>
                <w:b/>
                <w:bCs/>
                <w:rtl/>
                <w:lang w:bidi="ar-EG"/>
              </w:rPr>
              <w:t>نظرى</w:t>
            </w:r>
          </w:p>
        </w:tc>
        <w:tc>
          <w:tcPr>
            <w:tcW w:w="1276" w:type="dxa"/>
            <w:shd w:val="clear" w:color="auto" w:fill="A6A6A6" w:themeFill="background1" w:themeFillShade="A6"/>
          </w:tcPr>
          <w:p w:rsidR="006837D6" w:rsidRPr="001F1A20" w:rsidRDefault="006837D6" w:rsidP="00CC5EA9">
            <w:pPr>
              <w:tabs>
                <w:tab w:val="left" w:pos="3095"/>
              </w:tabs>
              <w:jc w:val="center"/>
              <w:rPr>
                <w:b/>
                <w:bCs/>
                <w:rtl/>
                <w:lang w:bidi="ar-EG"/>
              </w:rPr>
            </w:pPr>
            <w:r w:rsidRPr="001F1A20">
              <w:rPr>
                <w:rFonts w:hint="cs"/>
                <w:b/>
                <w:bCs/>
                <w:rtl/>
                <w:lang w:bidi="ar-EG"/>
              </w:rPr>
              <w:t>عملى</w:t>
            </w:r>
          </w:p>
        </w:tc>
        <w:tc>
          <w:tcPr>
            <w:tcW w:w="850" w:type="dxa"/>
            <w:vMerge/>
          </w:tcPr>
          <w:p w:rsidR="006837D6" w:rsidRPr="001F1A20" w:rsidRDefault="006837D6" w:rsidP="00CC5EA9">
            <w:pPr>
              <w:tabs>
                <w:tab w:val="left" w:pos="3095"/>
              </w:tabs>
              <w:rPr>
                <w:b/>
                <w:bCs/>
                <w:rtl/>
                <w:lang w:bidi="ar-EG"/>
              </w:rPr>
            </w:pPr>
          </w:p>
        </w:tc>
        <w:tc>
          <w:tcPr>
            <w:tcW w:w="1134" w:type="dxa"/>
            <w:shd w:val="clear" w:color="auto" w:fill="A6A6A6" w:themeFill="background1" w:themeFillShade="A6"/>
          </w:tcPr>
          <w:p w:rsidR="006837D6" w:rsidRDefault="006837D6" w:rsidP="00CC5EA9">
            <w:pPr>
              <w:tabs>
                <w:tab w:val="left" w:pos="3095"/>
              </w:tabs>
              <w:rPr>
                <w:b/>
                <w:bCs/>
                <w:rtl/>
                <w:lang w:bidi="ar-EG"/>
              </w:rPr>
            </w:pPr>
            <w:r w:rsidRPr="001F1A20">
              <w:rPr>
                <w:rFonts w:hint="cs"/>
                <w:b/>
                <w:bCs/>
                <w:rtl/>
                <w:lang w:bidi="ar-EG"/>
              </w:rPr>
              <w:t>عملي /</w:t>
            </w:r>
          </w:p>
          <w:p w:rsidR="006837D6" w:rsidRPr="001F1A20" w:rsidRDefault="006837D6" w:rsidP="00CC5EA9">
            <w:pPr>
              <w:tabs>
                <w:tab w:val="left" w:pos="3095"/>
              </w:tabs>
              <w:rPr>
                <w:b/>
                <w:bCs/>
                <w:rtl/>
                <w:lang w:bidi="ar-EG"/>
              </w:rPr>
            </w:pPr>
            <w:r w:rsidRPr="001F1A20">
              <w:rPr>
                <w:rFonts w:hint="cs"/>
                <w:b/>
                <w:bCs/>
                <w:rtl/>
                <w:lang w:bidi="ar-EG"/>
              </w:rPr>
              <w:t xml:space="preserve"> أعمال السنة </w:t>
            </w:r>
          </w:p>
        </w:tc>
        <w:tc>
          <w:tcPr>
            <w:tcW w:w="989" w:type="dxa"/>
            <w:shd w:val="clear" w:color="auto" w:fill="A6A6A6" w:themeFill="background1" w:themeFillShade="A6"/>
          </w:tcPr>
          <w:p w:rsidR="006837D6" w:rsidRPr="001F1A20" w:rsidRDefault="006837D6" w:rsidP="00CC5EA9">
            <w:pPr>
              <w:tabs>
                <w:tab w:val="left" w:pos="3095"/>
              </w:tabs>
              <w:rPr>
                <w:b/>
                <w:bCs/>
                <w:rtl/>
                <w:lang w:bidi="ar-EG"/>
              </w:rPr>
            </w:pPr>
            <w:r w:rsidRPr="001F1A20">
              <w:rPr>
                <w:rFonts w:hint="cs"/>
                <w:b/>
                <w:bCs/>
                <w:rtl/>
                <w:lang w:bidi="ar-EG"/>
              </w:rPr>
              <w:t xml:space="preserve">شفوى </w:t>
            </w:r>
          </w:p>
        </w:tc>
        <w:tc>
          <w:tcPr>
            <w:tcW w:w="1190" w:type="dxa"/>
            <w:shd w:val="clear" w:color="auto" w:fill="A6A6A6" w:themeFill="background1" w:themeFillShade="A6"/>
          </w:tcPr>
          <w:p w:rsidR="006837D6" w:rsidRPr="001F1A20" w:rsidRDefault="006837D6" w:rsidP="00CC5EA9">
            <w:pPr>
              <w:tabs>
                <w:tab w:val="left" w:pos="3095"/>
              </w:tabs>
              <w:rPr>
                <w:b/>
                <w:bCs/>
                <w:rtl/>
                <w:lang w:bidi="ar-EG"/>
              </w:rPr>
            </w:pPr>
            <w:r w:rsidRPr="001F1A20">
              <w:rPr>
                <w:rFonts w:hint="cs"/>
                <w:b/>
                <w:bCs/>
                <w:rtl/>
                <w:lang w:bidi="ar-EG"/>
              </w:rPr>
              <w:t xml:space="preserve">تحريري </w:t>
            </w:r>
          </w:p>
        </w:tc>
        <w:tc>
          <w:tcPr>
            <w:tcW w:w="1190" w:type="dxa"/>
            <w:vMerge/>
          </w:tcPr>
          <w:p w:rsidR="006837D6" w:rsidRDefault="006837D6" w:rsidP="00CC5EA9">
            <w:pPr>
              <w:tabs>
                <w:tab w:val="left" w:pos="3095"/>
              </w:tabs>
              <w:rPr>
                <w:rtl/>
                <w:lang w:bidi="ar-EG"/>
              </w:rPr>
            </w:pPr>
          </w:p>
        </w:tc>
      </w:tr>
      <w:tr w:rsidR="006837D6" w:rsidRPr="00267F1A" w:rsidTr="00CC5EA9">
        <w:tc>
          <w:tcPr>
            <w:tcW w:w="1951" w:type="dxa"/>
          </w:tcPr>
          <w:p w:rsidR="006837D6" w:rsidRPr="00267F1A" w:rsidRDefault="006837D6" w:rsidP="00CC5EA9">
            <w:pPr>
              <w:tabs>
                <w:tab w:val="left" w:pos="3095"/>
              </w:tabs>
              <w:rPr>
                <w:b/>
                <w:bCs/>
                <w:sz w:val="24"/>
                <w:szCs w:val="24"/>
                <w:rtl/>
                <w:lang w:bidi="ar-EG"/>
              </w:rPr>
            </w:pPr>
            <w:r>
              <w:rPr>
                <w:rFonts w:hint="cs"/>
                <w:b/>
                <w:bCs/>
                <w:sz w:val="24"/>
                <w:szCs w:val="24"/>
                <w:rtl/>
                <w:lang w:bidi="ar-EG"/>
              </w:rPr>
              <w:t xml:space="preserve">تمريض نفسي وصحة نفسية </w:t>
            </w:r>
          </w:p>
        </w:tc>
        <w:tc>
          <w:tcPr>
            <w:tcW w:w="1276" w:type="dxa"/>
          </w:tcPr>
          <w:p w:rsidR="006837D6" w:rsidRPr="00267F1A" w:rsidRDefault="006837D6" w:rsidP="00CC5EA9">
            <w:pPr>
              <w:tabs>
                <w:tab w:val="left" w:pos="3095"/>
              </w:tabs>
              <w:jc w:val="center"/>
              <w:rPr>
                <w:b/>
                <w:bCs/>
                <w:lang w:bidi="ar-EG"/>
              </w:rPr>
            </w:pP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4</w:t>
            </w:r>
          </w:p>
        </w:tc>
        <w:tc>
          <w:tcPr>
            <w:tcW w:w="1276"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20</w:t>
            </w: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3</w:t>
            </w:r>
          </w:p>
        </w:tc>
        <w:tc>
          <w:tcPr>
            <w:tcW w:w="1134"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100</w:t>
            </w:r>
          </w:p>
        </w:tc>
        <w:tc>
          <w:tcPr>
            <w:tcW w:w="989"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80</w:t>
            </w:r>
          </w:p>
        </w:tc>
        <w:tc>
          <w:tcPr>
            <w:tcW w:w="119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200</w:t>
            </w:r>
          </w:p>
        </w:tc>
      </w:tr>
      <w:tr w:rsidR="006837D6" w:rsidRPr="00267F1A" w:rsidTr="00CC5EA9">
        <w:tc>
          <w:tcPr>
            <w:tcW w:w="1951" w:type="dxa"/>
          </w:tcPr>
          <w:p w:rsidR="006837D6" w:rsidRPr="00267F1A" w:rsidRDefault="006837D6" w:rsidP="00CC5EA9">
            <w:pPr>
              <w:tabs>
                <w:tab w:val="left" w:pos="3095"/>
              </w:tabs>
              <w:rPr>
                <w:b/>
                <w:bCs/>
                <w:sz w:val="24"/>
                <w:szCs w:val="24"/>
                <w:rtl/>
                <w:lang w:bidi="ar-EG"/>
              </w:rPr>
            </w:pPr>
            <w:r>
              <w:rPr>
                <w:rFonts w:hint="cs"/>
                <w:b/>
                <w:bCs/>
                <w:sz w:val="24"/>
                <w:szCs w:val="24"/>
                <w:rtl/>
                <w:lang w:bidi="ar-EG"/>
              </w:rPr>
              <w:t xml:space="preserve">تمريض حالات حرجة </w:t>
            </w:r>
          </w:p>
        </w:tc>
        <w:tc>
          <w:tcPr>
            <w:tcW w:w="1276" w:type="dxa"/>
          </w:tcPr>
          <w:p w:rsidR="006837D6" w:rsidRPr="00267F1A" w:rsidRDefault="006837D6" w:rsidP="00CC5EA9">
            <w:pPr>
              <w:tabs>
                <w:tab w:val="left" w:pos="3095"/>
              </w:tabs>
              <w:jc w:val="center"/>
              <w:rPr>
                <w:b/>
                <w:bCs/>
                <w:lang w:bidi="ar-EG"/>
              </w:rPr>
            </w:pP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10</w:t>
            </w: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40</w:t>
            </w:r>
          </w:p>
        </w:tc>
        <w:tc>
          <w:tcPr>
            <w:tcW w:w="989"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100</w:t>
            </w:r>
          </w:p>
        </w:tc>
      </w:tr>
      <w:tr w:rsidR="006837D6" w:rsidRPr="00267F1A" w:rsidTr="00CC5EA9">
        <w:tc>
          <w:tcPr>
            <w:tcW w:w="1951" w:type="dxa"/>
          </w:tcPr>
          <w:p w:rsidR="006837D6" w:rsidRPr="00267F1A" w:rsidRDefault="006837D6" w:rsidP="00CC5EA9">
            <w:pPr>
              <w:tabs>
                <w:tab w:val="left" w:pos="3095"/>
              </w:tabs>
              <w:rPr>
                <w:b/>
                <w:bCs/>
                <w:sz w:val="24"/>
                <w:szCs w:val="24"/>
                <w:rtl/>
                <w:lang w:bidi="ar-EG"/>
              </w:rPr>
            </w:pPr>
            <w:r>
              <w:rPr>
                <w:rFonts w:hint="cs"/>
                <w:b/>
                <w:bCs/>
                <w:sz w:val="24"/>
                <w:szCs w:val="24"/>
                <w:rtl/>
                <w:lang w:bidi="ar-EG"/>
              </w:rPr>
              <w:t xml:space="preserve">طب نفسي وصحة نفسية </w:t>
            </w:r>
          </w:p>
        </w:tc>
        <w:tc>
          <w:tcPr>
            <w:tcW w:w="1276" w:type="dxa"/>
          </w:tcPr>
          <w:p w:rsidR="006837D6" w:rsidRPr="00267F1A" w:rsidRDefault="006837D6" w:rsidP="00CC5EA9">
            <w:pPr>
              <w:tabs>
                <w:tab w:val="left" w:pos="3095"/>
              </w:tabs>
              <w:jc w:val="center"/>
              <w:rPr>
                <w:b/>
                <w:bCs/>
                <w:lang w:bidi="ar-EG"/>
              </w:rPr>
            </w:pP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100</w:t>
            </w:r>
          </w:p>
        </w:tc>
      </w:tr>
      <w:tr w:rsidR="006837D6" w:rsidRPr="00267F1A" w:rsidTr="00CC5EA9">
        <w:tc>
          <w:tcPr>
            <w:tcW w:w="1951" w:type="dxa"/>
          </w:tcPr>
          <w:p w:rsidR="006837D6" w:rsidRPr="00267F1A" w:rsidRDefault="006837D6" w:rsidP="00CC5EA9">
            <w:pPr>
              <w:tabs>
                <w:tab w:val="left" w:pos="3095"/>
              </w:tabs>
              <w:rPr>
                <w:b/>
                <w:bCs/>
                <w:sz w:val="24"/>
                <w:szCs w:val="24"/>
                <w:rtl/>
                <w:lang w:bidi="ar-EG"/>
              </w:rPr>
            </w:pPr>
            <w:r>
              <w:rPr>
                <w:rFonts w:hint="cs"/>
                <w:b/>
                <w:bCs/>
                <w:sz w:val="24"/>
                <w:szCs w:val="24"/>
                <w:rtl/>
                <w:lang w:bidi="ar-EG"/>
              </w:rPr>
              <w:t xml:space="preserve">النظريات والإتجاهات الحديثة فى التمريض </w:t>
            </w:r>
          </w:p>
        </w:tc>
        <w:tc>
          <w:tcPr>
            <w:tcW w:w="1276" w:type="dxa"/>
          </w:tcPr>
          <w:p w:rsidR="006837D6" w:rsidRPr="00267F1A" w:rsidRDefault="006837D6" w:rsidP="00CC5EA9">
            <w:pPr>
              <w:tabs>
                <w:tab w:val="left" w:pos="3095"/>
              </w:tabs>
              <w:jc w:val="center"/>
              <w:rPr>
                <w:b/>
                <w:bCs/>
                <w:lang w:bidi="ar-EG"/>
              </w:rPr>
            </w:pPr>
          </w:p>
        </w:tc>
        <w:tc>
          <w:tcPr>
            <w:tcW w:w="850"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2</w:t>
            </w:r>
          </w:p>
        </w:tc>
        <w:tc>
          <w:tcPr>
            <w:tcW w:w="1276"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20</w:t>
            </w:r>
          </w:p>
        </w:tc>
        <w:tc>
          <w:tcPr>
            <w:tcW w:w="989"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20</w:t>
            </w:r>
          </w:p>
        </w:tc>
        <w:tc>
          <w:tcPr>
            <w:tcW w:w="119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30</w:t>
            </w:r>
          </w:p>
        </w:tc>
        <w:tc>
          <w:tcPr>
            <w:tcW w:w="1190"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100</w:t>
            </w:r>
          </w:p>
        </w:tc>
      </w:tr>
      <w:tr w:rsidR="006837D6" w:rsidRPr="00267F1A" w:rsidTr="00CC5EA9">
        <w:tc>
          <w:tcPr>
            <w:tcW w:w="1951" w:type="dxa"/>
          </w:tcPr>
          <w:p w:rsidR="006837D6" w:rsidRPr="00267F1A" w:rsidRDefault="006837D6" w:rsidP="00CC5EA9">
            <w:pPr>
              <w:tabs>
                <w:tab w:val="left" w:pos="3095"/>
              </w:tabs>
              <w:rPr>
                <w:b/>
                <w:bCs/>
                <w:sz w:val="24"/>
                <w:szCs w:val="24"/>
                <w:rtl/>
                <w:lang w:bidi="ar-EG"/>
              </w:rPr>
            </w:pPr>
            <w:r>
              <w:rPr>
                <w:rFonts w:hint="cs"/>
                <w:b/>
                <w:bCs/>
                <w:sz w:val="24"/>
                <w:szCs w:val="24"/>
                <w:rtl/>
                <w:lang w:bidi="ar-EG"/>
              </w:rPr>
              <w:t xml:space="preserve">آداب مهنة التمريض </w:t>
            </w:r>
          </w:p>
        </w:tc>
        <w:tc>
          <w:tcPr>
            <w:tcW w:w="1276" w:type="dxa"/>
          </w:tcPr>
          <w:p w:rsidR="006837D6" w:rsidRPr="00267F1A" w:rsidRDefault="006837D6" w:rsidP="00CC5EA9">
            <w:pPr>
              <w:tabs>
                <w:tab w:val="left" w:pos="3095"/>
              </w:tabs>
              <w:jc w:val="center"/>
              <w:rPr>
                <w:b/>
                <w:bCs/>
                <w:lang w:bidi="ar-EG"/>
              </w:rPr>
            </w:pPr>
          </w:p>
        </w:tc>
        <w:tc>
          <w:tcPr>
            <w:tcW w:w="850"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1</w:t>
            </w:r>
          </w:p>
        </w:tc>
        <w:tc>
          <w:tcPr>
            <w:tcW w:w="1276"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10</w:t>
            </w:r>
          </w:p>
        </w:tc>
        <w:tc>
          <w:tcPr>
            <w:tcW w:w="989"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30</w:t>
            </w:r>
          </w:p>
        </w:tc>
        <w:tc>
          <w:tcPr>
            <w:tcW w:w="1190"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50</w:t>
            </w:r>
          </w:p>
        </w:tc>
      </w:tr>
      <w:tr w:rsidR="006837D6" w:rsidRPr="00267F1A" w:rsidTr="00CC5EA9">
        <w:tc>
          <w:tcPr>
            <w:tcW w:w="1951" w:type="dxa"/>
          </w:tcPr>
          <w:p w:rsidR="006837D6" w:rsidRDefault="006837D6" w:rsidP="00CC5EA9">
            <w:pPr>
              <w:tabs>
                <w:tab w:val="left" w:pos="3095"/>
              </w:tabs>
              <w:rPr>
                <w:b/>
                <w:bCs/>
                <w:sz w:val="24"/>
                <w:szCs w:val="24"/>
                <w:rtl/>
                <w:lang w:bidi="ar-EG"/>
              </w:rPr>
            </w:pPr>
            <w:r>
              <w:rPr>
                <w:rFonts w:hint="cs"/>
                <w:b/>
                <w:bCs/>
                <w:sz w:val="24"/>
                <w:szCs w:val="24"/>
                <w:rtl/>
                <w:lang w:bidi="ar-EG"/>
              </w:rPr>
              <w:t xml:space="preserve">طرق التدريس </w:t>
            </w:r>
          </w:p>
        </w:tc>
        <w:tc>
          <w:tcPr>
            <w:tcW w:w="1276" w:type="dxa"/>
          </w:tcPr>
          <w:p w:rsidR="006837D6" w:rsidRPr="00267F1A" w:rsidRDefault="006837D6" w:rsidP="00CC5EA9">
            <w:pPr>
              <w:tabs>
                <w:tab w:val="left" w:pos="3095"/>
              </w:tabs>
              <w:jc w:val="center"/>
              <w:rPr>
                <w:b/>
                <w:bCs/>
                <w:lang w:bidi="ar-EG"/>
              </w:rPr>
            </w:pPr>
          </w:p>
        </w:tc>
        <w:tc>
          <w:tcPr>
            <w:tcW w:w="850" w:type="dxa"/>
          </w:tcPr>
          <w:p w:rsidR="006837D6" w:rsidRDefault="00FC0AAC" w:rsidP="00CC5EA9">
            <w:pPr>
              <w:tabs>
                <w:tab w:val="left" w:pos="3095"/>
              </w:tabs>
              <w:jc w:val="center"/>
              <w:rPr>
                <w:b/>
                <w:bCs/>
                <w:sz w:val="32"/>
                <w:szCs w:val="32"/>
                <w:rtl/>
                <w:lang w:bidi="ar-EG"/>
              </w:rPr>
            </w:pPr>
            <w:r>
              <w:rPr>
                <w:rFonts w:hint="cs"/>
                <w:b/>
                <w:bCs/>
                <w:sz w:val="32"/>
                <w:szCs w:val="32"/>
                <w:rtl/>
                <w:lang w:bidi="ar-EG"/>
              </w:rPr>
              <w:t>2</w:t>
            </w:r>
          </w:p>
        </w:tc>
        <w:tc>
          <w:tcPr>
            <w:tcW w:w="1276" w:type="dxa"/>
          </w:tcPr>
          <w:p w:rsidR="006837D6" w:rsidRDefault="00FC0AAC"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2</w:t>
            </w:r>
          </w:p>
        </w:tc>
        <w:tc>
          <w:tcPr>
            <w:tcW w:w="1134" w:type="dxa"/>
          </w:tcPr>
          <w:p w:rsidR="006837D6" w:rsidRDefault="00FC0AAC" w:rsidP="00CC5EA9">
            <w:pPr>
              <w:tabs>
                <w:tab w:val="left" w:pos="3095"/>
              </w:tabs>
              <w:jc w:val="center"/>
              <w:rPr>
                <w:b/>
                <w:bCs/>
                <w:sz w:val="32"/>
                <w:szCs w:val="32"/>
                <w:rtl/>
                <w:lang w:bidi="ar-EG"/>
              </w:rPr>
            </w:pPr>
            <w:r>
              <w:rPr>
                <w:rFonts w:hint="cs"/>
                <w:b/>
                <w:bCs/>
                <w:sz w:val="32"/>
                <w:szCs w:val="32"/>
                <w:rtl/>
                <w:lang w:bidi="ar-EG"/>
              </w:rPr>
              <w:t>10</w:t>
            </w:r>
          </w:p>
        </w:tc>
        <w:tc>
          <w:tcPr>
            <w:tcW w:w="989" w:type="dxa"/>
          </w:tcPr>
          <w:p w:rsidR="006837D6" w:rsidRDefault="00FC0AAC"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6837D6" w:rsidRDefault="00FC0AAC" w:rsidP="00CC5EA9">
            <w:pPr>
              <w:tabs>
                <w:tab w:val="left" w:pos="3095"/>
              </w:tabs>
              <w:jc w:val="center"/>
              <w:rPr>
                <w:b/>
                <w:bCs/>
                <w:sz w:val="32"/>
                <w:szCs w:val="32"/>
                <w:rtl/>
                <w:lang w:bidi="ar-EG"/>
              </w:rPr>
            </w:pPr>
            <w:r>
              <w:rPr>
                <w:rFonts w:hint="cs"/>
                <w:b/>
                <w:bCs/>
                <w:sz w:val="32"/>
                <w:szCs w:val="32"/>
                <w:rtl/>
                <w:lang w:bidi="ar-EG"/>
              </w:rPr>
              <w:t>30</w:t>
            </w:r>
          </w:p>
        </w:tc>
        <w:tc>
          <w:tcPr>
            <w:tcW w:w="1190" w:type="dxa"/>
          </w:tcPr>
          <w:p w:rsidR="006837D6" w:rsidRDefault="00FC0AAC" w:rsidP="00CC5EA9">
            <w:pPr>
              <w:tabs>
                <w:tab w:val="left" w:pos="3095"/>
              </w:tabs>
              <w:jc w:val="center"/>
              <w:rPr>
                <w:b/>
                <w:bCs/>
                <w:sz w:val="32"/>
                <w:szCs w:val="32"/>
                <w:rtl/>
                <w:lang w:bidi="ar-EG"/>
              </w:rPr>
            </w:pPr>
            <w:r>
              <w:rPr>
                <w:rFonts w:hint="cs"/>
                <w:b/>
                <w:bCs/>
                <w:sz w:val="32"/>
                <w:szCs w:val="32"/>
                <w:rtl/>
                <w:lang w:bidi="ar-EG"/>
              </w:rPr>
              <w:t>50</w:t>
            </w:r>
          </w:p>
        </w:tc>
      </w:tr>
      <w:tr w:rsidR="006837D6" w:rsidRPr="00267F1A" w:rsidTr="00CC5EA9">
        <w:tc>
          <w:tcPr>
            <w:tcW w:w="1951" w:type="dxa"/>
          </w:tcPr>
          <w:p w:rsidR="006837D6" w:rsidRPr="00267F1A" w:rsidRDefault="006837D6" w:rsidP="00FC0AAC">
            <w:pPr>
              <w:tabs>
                <w:tab w:val="left" w:pos="3095"/>
              </w:tabs>
              <w:rPr>
                <w:b/>
                <w:bCs/>
                <w:sz w:val="24"/>
                <w:szCs w:val="24"/>
                <w:rtl/>
                <w:lang w:bidi="ar-EG"/>
              </w:rPr>
            </w:pPr>
            <w:r>
              <w:rPr>
                <w:rFonts w:hint="cs"/>
                <w:b/>
                <w:bCs/>
                <w:sz w:val="24"/>
                <w:szCs w:val="24"/>
                <w:rtl/>
                <w:lang w:bidi="ar-EG"/>
              </w:rPr>
              <w:t>لغه إنجليز</w:t>
            </w:r>
            <w:r w:rsidR="00FC0AAC">
              <w:rPr>
                <w:rFonts w:hint="cs"/>
                <w:b/>
                <w:bCs/>
                <w:sz w:val="24"/>
                <w:szCs w:val="24"/>
                <w:rtl/>
                <w:lang w:bidi="ar-EG"/>
              </w:rPr>
              <w:t>ية</w:t>
            </w:r>
            <w:r>
              <w:rPr>
                <w:rFonts w:hint="cs"/>
                <w:b/>
                <w:bCs/>
                <w:sz w:val="24"/>
                <w:szCs w:val="24"/>
                <w:rtl/>
                <w:lang w:bidi="ar-EG"/>
              </w:rPr>
              <w:t xml:space="preserve"> ومصطلحات طبية (*) </w:t>
            </w:r>
          </w:p>
        </w:tc>
        <w:tc>
          <w:tcPr>
            <w:tcW w:w="1276" w:type="dxa"/>
          </w:tcPr>
          <w:p w:rsidR="006837D6" w:rsidRPr="0005447F" w:rsidRDefault="006837D6" w:rsidP="00CC5EA9">
            <w:pPr>
              <w:tabs>
                <w:tab w:val="left" w:pos="3095"/>
              </w:tabs>
              <w:rPr>
                <w:b/>
                <w:bCs/>
                <w:sz w:val="24"/>
                <w:szCs w:val="24"/>
                <w:lang w:bidi="ar-EG"/>
              </w:rPr>
            </w:pP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10</w:t>
            </w:r>
          </w:p>
        </w:tc>
        <w:tc>
          <w:tcPr>
            <w:tcW w:w="989"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30</w:t>
            </w:r>
          </w:p>
        </w:tc>
        <w:tc>
          <w:tcPr>
            <w:tcW w:w="1190" w:type="dxa"/>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50</w:t>
            </w:r>
          </w:p>
        </w:tc>
      </w:tr>
      <w:tr w:rsidR="006837D6" w:rsidRPr="00267F1A" w:rsidTr="00CC5EA9">
        <w:trPr>
          <w:trHeight w:val="925"/>
        </w:trPr>
        <w:tc>
          <w:tcPr>
            <w:tcW w:w="3227" w:type="dxa"/>
            <w:gridSpan w:val="2"/>
          </w:tcPr>
          <w:p w:rsidR="006837D6" w:rsidRDefault="006837D6" w:rsidP="00CC5EA9">
            <w:pPr>
              <w:tabs>
                <w:tab w:val="left" w:pos="3095"/>
              </w:tabs>
              <w:rPr>
                <w:b/>
                <w:bCs/>
                <w:sz w:val="24"/>
                <w:szCs w:val="24"/>
                <w:rtl/>
                <w:lang w:bidi="ar-EG"/>
              </w:rPr>
            </w:pPr>
          </w:p>
          <w:p w:rsidR="006837D6" w:rsidRPr="0005447F" w:rsidRDefault="006837D6" w:rsidP="00CC5EA9">
            <w:pPr>
              <w:tabs>
                <w:tab w:val="left" w:pos="3095"/>
              </w:tabs>
              <w:rPr>
                <w:b/>
                <w:bCs/>
                <w:sz w:val="24"/>
                <w:szCs w:val="24"/>
                <w:lang w:bidi="ar-EG"/>
              </w:rPr>
            </w:pPr>
            <w:r w:rsidRPr="0005447F">
              <w:rPr>
                <w:rFonts w:hint="cs"/>
                <w:b/>
                <w:bCs/>
                <w:sz w:val="24"/>
                <w:szCs w:val="24"/>
                <w:rtl/>
                <w:lang w:bidi="ar-EG"/>
              </w:rPr>
              <w:t>المجموع</w:t>
            </w:r>
          </w:p>
        </w:tc>
        <w:tc>
          <w:tcPr>
            <w:tcW w:w="850" w:type="dxa"/>
            <w:vAlign w:val="center"/>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15</w:t>
            </w:r>
          </w:p>
        </w:tc>
        <w:tc>
          <w:tcPr>
            <w:tcW w:w="1276" w:type="dxa"/>
            <w:vAlign w:val="center"/>
          </w:tcPr>
          <w:p w:rsidR="006837D6" w:rsidRPr="00267F1A" w:rsidRDefault="00FC0AAC" w:rsidP="00CC5EA9">
            <w:pPr>
              <w:tabs>
                <w:tab w:val="left" w:pos="3095"/>
              </w:tabs>
              <w:jc w:val="center"/>
              <w:rPr>
                <w:b/>
                <w:bCs/>
                <w:sz w:val="32"/>
                <w:szCs w:val="32"/>
                <w:rtl/>
                <w:lang w:bidi="ar-EG"/>
              </w:rPr>
            </w:pPr>
            <w:r>
              <w:rPr>
                <w:rFonts w:hint="cs"/>
                <w:b/>
                <w:bCs/>
                <w:sz w:val="32"/>
                <w:szCs w:val="32"/>
                <w:rtl/>
                <w:lang w:bidi="ar-EG"/>
              </w:rPr>
              <w:t>32</w:t>
            </w:r>
          </w:p>
        </w:tc>
        <w:tc>
          <w:tcPr>
            <w:tcW w:w="850" w:type="dxa"/>
            <w:vAlign w:val="center"/>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w:t>
            </w:r>
          </w:p>
        </w:tc>
        <w:tc>
          <w:tcPr>
            <w:tcW w:w="1134" w:type="dxa"/>
            <w:vAlign w:val="center"/>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w:t>
            </w:r>
          </w:p>
        </w:tc>
        <w:tc>
          <w:tcPr>
            <w:tcW w:w="989" w:type="dxa"/>
            <w:vAlign w:val="center"/>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6837D6" w:rsidRPr="00267F1A" w:rsidRDefault="006837D6"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6837D6" w:rsidRPr="00267F1A" w:rsidRDefault="006837D6" w:rsidP="00CC5EA9">
            <w:pPr>
              <w:tabs>
                <w:tab w:val="left" w:pos="3095"/>
              </w:tabs>
              <w:jc w:val="center"/>
              <w:rPr>
                <w:b/>
                <w:bCs/>
                <w:sz w:val="32"/>
                <w:szCs w:val="32"/>
                <w:rtl/>
                <w:lang w:bidi="ar-EG"/>
              </w:rPr>
            </w:pPr>
            <w:r>
              <w:rPr>
                <w:rFonts w:hint="cs"/>
                <w:b/>
                <w:bCs/>
                <w:sz w:val="32"/>
                <w:szCs w:val="32"/>
                <w:rtl/>
                <w:lang w:bidi="ar-EG"/>
              </w:rPr>
              <w:t>650</w:t>
            </w:r>
          </w:p>
        </w:tc>
      </w:tr>
    </w:tbl>
    <w:p w:rsidR="008F02F9" w:rsidRDefault="008F02F9" w:rsidP="006837D6">
      <w:pPr>
        <w:tabs>
          <w:tab w:val="left" w:pos="4340"/>
        </w:tabs>
        <w:rPr>
          <w:rtl/>
          <w:lang w:bidi="ar-EG"/>
        </w:rPr>
      </w:pPr>
    </w:p>
    <w:p w:rsidR="008F02F9" w:rsidRDefault="008F02F9">
      <w:pPr>
        <w:rPr>
          <w:rtl/>
          <w:lang w:bidi="ar-EG"/>
        </w:rPr>
      </w:pPr>
    </w:p>
    <w:p w:rsidR="008F02F9" w:rsidRDefault="008F02F9">
      <w:pPr>
        <w:rPr>
          <w:rtl/>
          <w:lang w:bidi="ar-EG"/>
        </w:rPr>
      </w:pPr>
    </w:p>
    <w:p w:rsidR="00B255AB" w:rsidRDefault="00B255AB">
      <w:pPr>
        <w:rPr>
          <w:rtl/>
          <w:lang w:bidi="ar-EG"/>
        </w:rPr>
      </w:pPr>
    </w:p>
    <w:p w:rsidR="00B255AB" w:rsidRDefault="00B255AB">
      <w:pPr>
        <w:rPr>
          <w:rtl/>
          <w:lang w:bidi="ar-EG"/>
        </w:rPr>
      </w:pPr>
    </w:p>
    <w:p w:rsidR="00B255AB" w:rsidRDefault="00B255AB">
      <w:pPr>
        <w:rPr>
          <w:rtl/>
          <w:lang w:bidi="ar-EG"/>
        </w:rPr>
      </w:pPr>
    </w:p>
    <w:p w:rsidR="00B255AB" w:rsidRDefault="00B255AB">
      <w:pPr>
        <w:rPr>
          <w:rtl/>
          <w:lang w:bidi="ar-EG"/>
        </w:rPr>
      </w:pPr>
    </w:p>
    <w:p w:rsidR="00B255AB" w:rsidRDefault="00B255AB">
      <w:pPr>
        <w:rPr>
          <w:rtl/>
          <w:lang w:bidi="ar-EG"/>
        </w:rPr>
      </w:pPr>
    </w:p>
    <w:p w:rsidR="00B255AB" w:rsidRDefault="00B255AB">
      <w:pPr>
        <w:rPr>
          <w:rtl/>
          <w:lang w:bidi="ar-EG"/>
        </w:rPr>
      </w:pPr>
    </w:p>
    <w:p w:rsidR="00B255AB" w:rsidRDefault="00B255AB">
      <w:pPr>
        <w:rPr>
          <w:rtl/>
          <w:lang w:bidi="ar-EG"/>
        </w:rPr>
      </w:pPr>
    </w:p>
    <w:p w:rsidR="00B255AB" w:rsidRDefault="00B255AB">
      <w:pPr>
        <w:rPr>
          <w:rtl/>
          <w:lang w:bidi="ar-EG"/>
        </w:rPr>
      </w:pPr>
    </w:p>
    <w:p w:rsidR="00B255AB" w:rsidRDefault="00B255AB">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408BC" w:rsidRDefault="008408BC" w:rsidP="008408BC">
      <w:pPr>
        <w:rPr>
          <w:rtl/>
          <w:lang w:bidi="ar-EG"/>
        </w:rPr>
      </w:pPr>
    </w:p>
    <w:p w:rsidR="008408BC" w:rsidRPr="00AC1231" w:rsidRDefault="008408BC" w:rsidP="008408BC">
      <w:pPr>
        <w:rPr>
          <w:b/>
          <w:bCs/>
          <w:sz w:val="24"/>
          <w:szCs w:val="24"/>
          <w:rtl/>
          <w:lang w:bidi="ar-EG"/>
        </w:rPr>
      </w:pPr>
      <w:r w:rsidRPr="00AC1231">
        <w:rPr>
          <w:rFonts w:hint="cs"/>
          <w:b/>
          <w:bCs/>
          <w:sz w:val="24"/>
          <w:szCs w:val="24"/>
          <w:rtl/>
          <w:lang w:bidi="ar-EG"/>
        </w:rPr>
        <w:t xml:space="preserve">                                                                        الفرقة</w:t>
      </w:r>
      <w:r>
        <w:rPr>
          <w:rFonts w:hint="cs"/>
          <w:b/>
          <w:bCs/>
          <w:sz w:val="24"/>
          <w:szCs w:val="24"/>
          <w:rtl/>
          <w:lang w:bidi="ar-EG"/>
        </w:rPr>
        <w:t xml:space="preserve"> الثالثة </w:t>
      </w:r>
      <w:r w:rsidRPr="00AC1231">
        <w:rPr>
          <w:rFonts w:hint="cs"/>
          <w:b/>
          <w:bCs/>
          <w:sz w:val="24"/>
          <w:szCs w:val="24"/>
          <w:rtl/>
          <w:lang w:bidi="ar-EG"/>
        </w:rPr>
        <w:t xml:space="preserve"> </w:t>
      </w:r>
    </w:p>
    <w:p w:rsidR="008408BC" w:rsidRDefault="008408BC" w:rsidP="008408BC">
      <w:pPr>
        <w:rPr>
          <w:b/>
          <w:bCs/>
          <w:sz w:val="24"/>
          <w:szCs w:val="24"/>
          <w:rtl/>
          <w:lang w:bidi="ar-EG"/>
        </w:rPr>
      </w:pPr>
      <w:r w:rsidRPr="00AC1231">
        <w:rPr>
          <w:rFonts w:hint="cs"/>
          <w:b/>
          <w:bCs/>
          <w:sz w:val="24"/>
          <w:szCs w:val="24"/>
          <w:rtl/>
          <w:lang w:bidi="ar-EG"/>
        </w:rPr>
        <w:t xml:space="preserve">                                                                الفصل الدراسي </w:t>
      </w:r>
      <w:r>
        <w:rPr>
          <w:rFonts w:hint="cs"/>
          <w:b/>
          <w:bCs/>
          <w:sz w:val="24"/>
          <w:szCs w:val="24"/>
          <w:rtl/>
          <w:lang w:bidi="ar-EG"/>
        </w:rPr>
        <w:t xml:space="preserve">الأول </w:t>
      </w:r>
    </w:p>
    <w:tbl>
      <w:tblPr>
        <w:tblStyle w:val="TableGrid"/>
        <w:bidiVisual/>
        <w:tblW w:w="0" w:type="auto"/>
        <w:tblLayout w:type="fixed"/>
        <w:tblLook w:val="04A0" w:firstRow="1" w:lastRow="0" w:firstColumn="1" w:lastColumn="0" w:noHBand="0" w:noVBand="1"/>
      </w:tblPr>
      <w:tblGrid>
        <w:gridCol w:w="2234"/>
        <w:gridCol w:w="993"/>
        <w:gridCol w:w="1134"/>
        <w:gridCol w:w="1134"/>
        <w:gridCol w:w="850"/>
        <w:gridCol w:w="1134"/>
        <w:gridCol w:w="847"/>
        <w:gridCol w:w="1190"/>
        <w:gridCol w:w="1190"/>
      </w:tblGrid>
      <w:tr w:rsidR="008408BC" w:rsidTr="008408BC">
        <w:tc>
          <w:tcPr>
            <w:tcW w:w="2234" w:type="dxa"/>
            <w:vMerge w:val="restart"/>
            <w:shd w:val="clear" w:color="auto" w:fill="A6A6A6" w:themeFill="background1" w:themeFillShade="A6"/>
            <w:vAlign w:val="center"/>
          </w:tcPr>
          <w:p w:rsidR="008408BC" w:rsidRPr="001F1A20" w:rsidRDefault="008408BC" w:rsidP="00CC5EA9">
            <w:pPr>
              <w:tabs>
                <w:tab w:val="left" w:pos="3095"/>
              </w:tabs>
              <w:jc w:val="center"/>
              <w:rPr>
                <w:b/>
                <w:bCs/>
                <w:rtl/>
                <w:lang w:bidi="ar-EG"/>
              </w:rPr>
            </w:pPr>
            <w:r w:rsidRPr="001F1A20">
              <w:rPr>
                <w:rFonts w:hint="cs"/>
                <w:b/>
                <w:bCs/>
                <w:rtl/>
                <w:lang w:bidi="ar-EG"/>
              </w:rPr>
              <w:t>المقرر</w:t>
            </w:r>
          </w:p>
        </w:tc>
        <w:tc>
          <w:tcPr>
            <w:tcW w:w="993" w:type="dxa"/>
            <w:vMerge w:val="restart"/>
            <w:shd w:val="clear" w:color="auto" w:fill="A6A6A6" w:themeFill="background1" w:themeFillShade="A6"/>
            <w:vAlign w:val="center"/>
          </w:tcPr>
          <w:p w:rsidR="008408BC" w:rsidRPr="001F1A20" w:rsidRDefault="008408BC" w:rsidP="00CC5EA9">
            <w:pPr>
              <w:tabs>
                <w:tab w:val="left" w:pos="3095"/>
              </w:tabs>
              <w:jc w:val="center"/>
              <w:rPr>
                <w:b/>
                <w:bCs/>
                <w:rtl/>
                <w:lang w:bidi="ar-EG"/>
              </w:rPr>
            </w:pPr>
            <w:r w:rsidRPr="001F1A20">
              <w:rPr>
                <w:rFonts w:hint="cs"/>
                <w:b/>
                <w:bCs/>
                <w:rtl/>
                <w:lang w:bidi="ar-EG"/>
              </w:rPr>
              <w:t>كود المقرر</w:t>
            </w:r>
          </w:p>
        </w:tc>
        <w:tc>
          <w:tcPr>
            <w:tcW w:w="2268" w:type="dxa"/>
            <w:gridSpan w:val="2"/>
            <w:shd w:val="clear" w:color="auto" w:fill="A6A6A6" w:themeFill="background1" w:themeFillShade="A6"/>
          </w:tcPr>
          <w:p w:rsidR="008408BC" w:rsidRPr="001F1A20" w:rsidRDefault="008408BC" w:rsidP="00CC5EA9">
            <w:pPr>
              <w:tabs>
                <w:tab w:val="left" w:pos="3095"/>
              </w:tabs>
              <w:rPr>
                <w:b/>
                <w:bCs/>
                <w:rtl/>
                <w:lang w:bidi="ar-EG"/>
              </w:rPr>
            </w:pPr>
            <w:r w:rsidRPr="001F1A20">
              <w:rPr>
                <w:rFonts w:hint="cs"/>
                <w:b/>
                <w:bCs/>
                <w:rtl/>
                <w:lang w:bidi="ar-EG"/>
              </w:rPr>
              <w:t xml:space="preserve">عدد الساعات الأسبوعية </w:t>
            </w:r>
          </w:p>
        </w:tc>
        <w:tc>
          <w:tcPr>
            <w:tcW w:w="850" w:type="dxa"/>
            <w:vMerge w:val="restart"/>
            <w:shd w:val="clear" w:color="auto" w:fill="A6A6A6" w:themeFill="background1" w:themeFillShade="A6"/>
          </w:tcPr>
          <w:p w:rsidR="008408BC" w:rsidRPr="001F1A20" w:rsidRDefault="008408BC" w:rsidP="00CC5EA9">
            <w:pPr>
              <w:tabs>
                <w:tab w:val="left" w:pos="3095"/>
              </w:tabs>
              <w:rPr>
                <w:b/>
                <w:bCs/>
                <w:rtl/>
                <w:lang w:bidi="ar-EG"/>
              </w:rPr>
            </w:pPr>
            <w:r w:rsidRPr="001F1A20">
              <w:rPr>
                <w:rFonts w:hint="cs"/>
                <w:b/>
                <w:bCs/>
                <w:rtl/>
                <w:lang w:bidi="ar-EG"/>
              </w:rPr>
              <w:t xml:space="preserve">عدد ساعات الإمتحان </w:t>
            </w:r>
          </w:p>
        </w:tc>
        <w:tc>
          <w:tcPr>
            <w:tcW w:w="3171" w:type="dxa"/>
            <w:gridSpan w:val="3"/>
            <w:vMerge w:val="restart"/>
            <w:shd w:val="clear" w:color="auto" w:fill="A6A6A6" w:themeFill="background1" w:themeFillShade="A6"/>
          </w:tcPr>
          <w:p w:rsidR="008408BC" w:rsidRPr="001F1A20" w:rsidRDefault="008408BC" w:rsidP="00CC5EA9">
            <w:pPr>
              <w:tabs>
                <w:tab w:val="left" w:pos="3095"/>
              </w:tabs>
              <w:rPr>
                <w:b/>
                <w:bCs/>
                <w:rtl/>
                <w:lang w:bidi="ar-EG"/>
              </w:rPr>
            </w:pPr>
            <w:r w:rsidRPr="001F1A20">
              <w:rPr>
                <w:rFonts w:hint="cs"/>
                <w:b/>
                <w:bCs/>
                <w:rtl/>
                <w:lang w:bidi="ar-EG"/>
              </w:rPr>
              <w:t xml:space="preserve">نوع الإمتحان </w:t>
            </w:r>
          </w:p>
        </w:tc>
        <w:tc>
          <w:tcPr>
            <w:tcW w:w="1190" w:type="dxa"/>
            <w:vMerge w:val="restart"/>
            <w:shd w:val="clear" w:color="auto" w:fill="A6A6A6" w:themeFill="background1" w:themeFillShade="A6"/>
          </w:tcPr>
          <w:p w:rsidR="008408BC" w:rsidRDefault="008408BC" w:rsidP="00CC5EA9">
            <w:pPr>
              <w:tabs>
                <w:tab w:val="left" w:pos="3095"/>
              </w:tabs>
              <w:rPr>
                <w:rtl/>
                <w:lang w:bidi="ar-EG"/>
              </w:rPr>
            </w:pPr>
            <w:r w:rsidRPr="001F1A20">
              <w:rPr>
                <w:rFonts w:hint="cs"/>
                <w:b/>
                <w:bCs/>
                <w:rtl/>
                <w:lang w:bidi="ar-EG"/>
              </w:rPr>
              <w:t>الدرجه الكليه</w:t>
            </w:r>
            <w:r>
              <w:rPr>
                <w:rFonts w:hint="cs"/>
                <w:rtl/>
                <w:lang w:bidi="ar-EG"/>
              </w:rPr>
              <w:t xml:space="preserve"> </w:t>
            </w:r>
          </w:p>
        </w:tc>
      </w:tr>
      <w:tr w:rsidR="008408BC" w:rsidTr="008408BC">
        <w:tc>
          <w:tcPr>
            <w:tcW w:w="2234" w:type="dxa"/>
            <w:vMerge/>
          </w:tcPr>
          <w:p w:rsidR="008408BC" w:rsidRPr="001F1A20" w:rsidRDefault="008408BC" w:rsidP="00CC5EA9">
            <w:pPr>
              <w:tabs>
                <w:tab w:val="left" w:pos="3095"/>
              </w:tabs>
              <w:rPr>
                <w:b/>
                <w:bCs/>
                <w:rtl/>
                <w:lang w:bidi="ar-EG"/>
              </w:rPr>
            </w:pPr>
          </w:p>
        </w:tc>
        <w:tc>
          <w:tcPr>
            <w:tcW w:w="993" w:type="dxa"/>
            <w:vMerge/>
          </w:tcPr>
          <w:p w:rsidR="008408BC" w:rsidRPr="001F1A20" w:rsidRDefault="008408BC" w:rsidP="00CC5EA9">
            <w:pPr>
              <w:tabs>
                <w:tab w:val="left" w:pos="3095"/>
              </w:tabs>
              <w:rPr>
                <w:b/>
                <w:bCs/>
                <w:rtl/>
                <w:lang w:bidi="ar-EG"/>
              </w:rPr>
            </w:pPr>
          </w:p>
        </w:tc>
        <w:tc>
          <w:tcPr>
            <w:tcW w:w="2268" w:type="dxa"/>
            <w:gridSpan w:val="2"/>
            <w:shd w:val="clear" w:color="auto" w:fill="A6A6A6" w:themeFill="background1" w:themeFillShade="A6"/>
          </w:tcPr>
          <w:p w:rsidR="008408BC" w:rsidRPr="001F1A20" w:rsidRDefault="008408BC" w:rsidP="00CC5EA9">
            <w:pPr>
              <w:tabs>
                <w:tab w:val="left" w:pos="3095"/>
              </w:tabs>
              <w:jc w:val="center"/>
              <w:rPr>
                <w:b/>
                <w:bCs/>
                <w:rtl/>
                <w:lang w:bidi="ar-EG"/>
              </w:rPr>
            </w:pPr>
            <w:r w:rsidRPr="001F1A20">
              <w:rPr>
                <w:rFonts w:hint="cs"/>
                <w:b/>
                <w:bCs/>
                <w:rtl/>
                <w:lang w:bidi="ar-EG"/>
              </w:rPr>
              <w:t>الفصل الدراسي الأول</w:t>
            </w:r>
          </w:p>
        </w:tc>
        <w:tc>
          <w:tcPr>
            <w:tcW w:w="850" w:type="dxa"/>
            <w:vMerge/>
          </w:tcPr>
          <w:p w:rsidR="008408BC" w:rsidRPr="001F1A20" w:rsidRDefault="008408BC" w:rsidP="00CC5EA9">
            <w:pPr>
              <w:tabs>
                <w:tab w:val="left" w:pos="3095"/>
              </w:tabs>
              <w:rPr>
                <w:b/>
                <w:bCs/>
                <w:rtl/>
                <w:lang w:bidi="ar-EG"/>
              </w:rPr>
            </w:pPr>
          </w:p>
        </w:tc>
        <w:tc>
          <w:tcPr>
            <w:tcW w:w="3171" w:type="dxa"/>
            <w:gridSpan w:val="3"/>
            <w:vMerge/>
          </w:tcPr>
          <w:p w:rsidR="008408BC" w:rsidRPr="001F1A20" w:rsidRDefault="008408BC" w:rsidP="00CC5EA9">
            <w:pPr>
              <w:tabs>
                <w:tab w:val="left" w:pos="3095"/>
              </w:tabs>
              <w:rPr>
                <w:b/>
                <w:bCs/>
                <w:rtl/>
                <w:lang w:bidi="ar-EG"/>
              </w:rPr>
            </w:pPr>
          </w:p>
        </w:tc>
        <w:tc>
          <w:tcPr>
            <w:tcW w:w="1190" w:type="dxa"/>
            <w:vMerge/>
          </w:tcPr>
          <w:p w:rsidR="008408BC" w:rsidRDefault="008408BC" w:rsidP="00CC5EA9">
            <w:pPr>
              <w:tabs>
                <w:tab w:val="left" w:pos="3095"/>
              </w:tabs>
              <w:rPr>
                <w:rtl/>
                <w:lang w:bidi="ar-EG"/>
              </w:rPr>
            </w:pPr>
          </w:p>
        </w:tc>
      </w:tr>
      <w:tr w:rsidR="008408BC" w:rsidTr="008408BC">
        <w:tc>
          <w:tcPr>
            <w:tcW w:w="2234" w:type="dxa"/>
            <w:vMerge/>
          </w:tcPr>
          <w:p w:rsidR="008408BC" w:rsidRPr="001F1A20" w:rsidRDefault="008408BC" w:rsidP="00CC5EA9">
            <w:pPr>
              <w:tabs>
                <w:tab w:val="left" w:pos="3095"/>
              </w:tabs>
              <w:rPr>
                <w:b/>
                <w:bCs/>
                <w:rtl/>
                <w:lang w:bidi="ar-EG"/>
              </w:rPr>
            </w:pPr>
          </w:p>
        </w:tc>
        <w:tc>
          <w:tcPr>
            <w:tcW w:w="993" w:type="dxa"/>
            <w:vMerge/>
          </w:tcPr>
          <w:p w:rsidR="008408BC" w:rsidRPr="001F1A20" w:rsidRDefault="008408BC" w:rsidP="00CC5EA9">
            <w:pPr>
              <w:tabs>
                <w:tab w:val="left" w:pos="3095"/>
              </w:tabs>
              <w:rPr>
                <w:b/>
                <w:bCs/>
                <w:rtl/>
                <w:lang w:bidi="ar-EG"/>
              </w:rPr>
            </w:pPr>
          </w:p>
        </w:tc>
        <w:tc>
          <w:tcPr>
            <w:tcW w:w="1134" w:type="dxa"/>
            <w:shd w:val="clear" w:color="auto" w:fill="A6A6A6" w:themeFill="background1" w:themeFillShade="A6"/>
          </w:tcPr>
          <w:p w:rsidR="008408BC" w:rsidRPr="001F1A20" w:rsidRDefault="008408BC" w:rsidP="00CC5EA9">
            <w:pPr>
              <w:tabs>
                <w:tab w:val="left" w:pos="3095"/>
              </w:tabs>
              <w:jc w:val="center"/>
              <w:rPr>
                <w:b/>
                <w:bCs/>
                <w:rtl/>
                <w:lang w:bidi="ar-EG"/>
              </w:rPr>
            </w:pPr>
            <w:r w:rsidRPr="001F1A20">
              <w:rPr>
                <w:rFonts w:hint="cs"/>
                <w:b/>
                <w:bCs/>
                <w:rtl/>
                <w:lang w:bidi="ar-EG"/>
              </w:rPr>
              <w:t>نظرى</w:t>
            </w:r>
          </w:p>
        </w:tc>
        <w:tc>
          <w:tcPr>
            <w:tcW w:w="1134" w:type="dxa"/>
            <w:shd w:val="clear" w:color="auto" w:fill="A6A6A6" w:themeFill="background1" w:themeFillShade="A6"/>
          </w:tcPr>
          <w:p w:rsidR="008408BC" w:rsidRPr="001F1A20" w:rsidRDefault="008408BC" w:rsidP="00CC5EA9">
            <w:pPr>
              <w:tabs>
                <w:tab w:val="left" w:pos="3095"/>
              </w:tabs>
              <w:jc w:val="center"/>
              <w:rPr>
                <w:b/>
                <w:bCs/>
                <w:rtl/>
                <w:lang w:bidi="ar-EG"/>
              </w:rPr>
            </w:pPr>
            <w:r w:rsidRPr="001F1A20">
              <w:rPr>
                <w:rFonts w:hint="cs"/>
                <w:b/>
                <w:bCs/>
                <w:rtl/>
                <w:lang w:bidi="ar-EG"/>
              </w:rPr>
              <w:t>عملى</w:t>
            </w:r>
          </w:p>
        </w:tc>
        <w:tc>
          <w:tcPr>
            <w:tcW w:w="850" w:type="dxa"/>
            <w:vMerge/>
          </w:tcPr>
          <w:p w:rsidR="008408BC" w:rsidRPr="001F1A20" w:rsidRDefault="008408BC" w:rsidP="00CC5EA9">
            <w:pPr>
              <w:tabs>
                <w:tab w:val="left" w:pos="3095"/>
              </w:tabs>
              <w:rPr>
                <w:b/>
                <w:bCs/>
                <w:rtl/>
                <w:lang w:bidi="ar-EG"/>
              </w:rPr>
            </w:pPr>
          </w:p>
        </w:tc>
        <w:tc>
          <w:tcPr>
            <w:tcW w:w="1134" w:type="dxa"/>
            <w:shd w:val="clear" w:color="auto" w:fill="A6A6A6" w:themeFill="background1" w:themeFillShade="A6"/>
          </w:tcPr>
          <w:p w:rsidR="008408BC" w:rsidRDefault="008408BC" w:rsidP="00CC5EA9">
            <w:pPr>
              <w:tabs>
                <w:tab w:val="left" w:pos="3095"/>
              </w:tabs>
              <w:rPr>
                <w:b/>
                <w:bCs/>
                <w:rtl/>
                <w:lang w:bidi="ar-EG"/>
              </w:rPr>
            </w:pPr>
            <w:r w:rsidRPr="001F1A20">
              <w:rPr>
                <w:rFonts w:hint="cs"/>
                <w:b/>
                <w:bCs/>
                <w:rtl/>
                <w:lang w:bidi="ar-EG"/>
              </w:rPr>
              <w:t>عملي /</w:t>
            </w:r>
          </w:p>
          <w:p w:rsidR="008408BC" w:rsidRPr="001F1A20" w:rsidRDefault="008408BC" w:rsidP="00CC5EA9">
            <w:pPr>
              <w:tabs>
                <w:tab w:val="left" w:pos="3095"/>
              </w:tabs>
              <w:rPr>
                <w:b/>
                <w:bCs/>
                <w:rtl/>
                <w:lang w:bidi="ar-EG"/>
              </w:rPr>
            </w:pPr>
            <w:r w:rsidRPr="001F1A20">
              <w:rPr>
                <w:rFonts w:hint="cs"/>
                <w:b/>
                <w:bCs/>
                <w:rtl/>
                <w:lang w:bidi="ar-EG"/>
              </w:rPr>
              <w:t xml:space="preserve"> أعمال السنة </w:t>
            </w:r>
          </w:p>
        </w:tc>
        <w:tc>
          <w:tcPr>
            <w:tcW w:w="847" w:type="dxa"/>
            <w:shd w:val="clear" w:color="auto" w:fill="A6A6A6" w:themeFill="background1" w:themeFillShade="A6"/>
          </w:tcPr>
          <w:p w:rsidR="008408BC" w:rsidRPr="001F1A20" w:rsidRDefault="008408BC" w:rsidP="00CC5EA9">
            <w:pPr>
              <w:tabs>
                <w:tab w:val="left" w:pos="3095"/>
              </w:tabs>
              <w:rPr>
                <w:b/>
                <w:bCs/>
                <w:rtl/>
                <w:lang w:bidi="ar-EG"/>
              </w:rPr>
            </w:pPr>
            <w:r w:rsidRPr="001F1A20">
              <w:rPr>
                <w:rFonts w:hint="cs"/>
                <w:b/>
                <w:bCs/>
                <w:rtl/>
                <w:lang w:bidi="ar-EG"/>
              </w:rPr>
              <w:t xml:space="preserve">شفوى </w:t>
            </w:r>
          </w:p>
        </w:tc>
        <w:tc>
          <w:tcPr>
            <w:tcW w:w="1190" w:type="dxa"/>
            <w:shd w:val="clear" w:color="auto" w:fill="A6A6A6" w:themeFill="background1" w:themeFillShade="A6"/>
          </w:tcPr>
          <w:p w:rsidR="008408BC" w:rsidRPr="001F1A20" w:rsidRDefault="008408BC" w:rsidP="00CC5EA9">
            <w:pPr>
              <w:tabs>
                <w:tab w:val="left" w:pos="3095"/>
              </w:tabs>
              <w:rPr>
                <w:b/>
                <w:bCs/>
                <w:rtl/>
                <w:lang w:bidi="ar-EG"/>
              </w:rPr>
            </w:pPr>
            <w:r w:rsidRPr="001F1A20">
              <w:rPr>
                <w:rFonts w:hint="cs"/>
                <w:b/>
                <w:bCs/>
                <w:rtl/>
                <w:lang w:bidi="ar-EG"/>
              </w:rPr>
              <w:t xml:space="preserve">تحريري </w:t>
            </w:r>
          </w:p>
        </w:tc>
        <w:tc>
          <w:tcPr>
            <w:tcW w:w="1190" w:type="dxa"/>
            <w:vMerge/>
          </w:tcPr>
          <w:p w:rsidR="008408BC" w:rsidRDefault="008408BC" w:rsidP="00CC5EA9">
            <w:pPr>
              <w:tabs>
                <w:tab w:val="left" w:pos="3095"/>
              </w:tabs>
              <w:rPr>
                <w:rtl/>
                <w:lang w:bidi="ar-EG"/>
              </w:rPr>
            </w:pPr>
          </w:p>
        </w:tc>
      </w:tr>
      <w:tr w:rsidR="008408BC" w:rsidRPr="00267F1A" w:rsidTr="008408BC">
        <w:tc>
          <w:tcPr>
            <w:tcW w:w="2234" w:type="dxa"/>
          </w:tcPr>
          <w:p w:rsidR="008408BC" w:rsidRPr="00267F1A" w:rsidRDefault="008408BC" w:rsidP="00CC5EA9">
            <w:pPr>
              <w:tabs>
                <w:tab w:val="left" w:pos="3095"/>
              </w:tabs>
              <w:rPr>
                <w:b/>
                <w:bCs/>
                <w:sz w:val="24"/>
                <w:szCs w:val="24"/>
                <w:rtl/>
                <w:lang w:bidi="ar-EG"/>
              </w:rPr>
            </w:pPr>
            <w:r>
              <w:rPr>
                <w:rFonts w:hint="cs"/>
                <w:b/>
                <w:bCs/>
                <w:sz w:val="24"/>
                <w:szCs w:val="24"/>
                <w:rtl/>
                <w:lang w:bidi="ar-EG"/>
              </w:rPr>
              <w:t xml:space="preserve">تمريض أمراض النساء والتوليد والصحة الإنجابية </w:t>
            </w:r>
          </w:p>
        </w:tc>
        <w:tc>
          <w:tcPr>
            <w:tcW w:w="993" w:type="dxa"/>
          </w:tcPr>
          <w:p w:rsidR="008408BC" w:rsidRPr="00267F1A" w:rsidRDefault="008408BC" w:rsidP="00CC5EA9">
            <w:pPr>
              <w:tabs>
                <w:tab w:val="left" w:pos="3095"/>
              </w:tabs>
              <w:jc w:val="center"/>
              <w:rPr>
                <w:b/>
                <w:bCs/>
                <w:lang w:bidi="ar-EG"/>
              </w:rPr>
            </w:pP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4</w:t>
            </w: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20</w:t>
            </w:r>
          </w:p>
        </w:tc>
        <w:tc>
          <w:tcPr>
            <w:tcW w:w="85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3</w:t>
            </w: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100</w:t>
            </w:r>
          </w:p>
        </w:tc>
        <w:tc>
          <w:tcPr>
            <w:tcW w:w="847"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80</w:t>
            </w:r>
          </w:p>
        </w:tc>
        <w:tc>
          <w:tcPr>
            <w:tcW w:w="119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200</w:t>
            </w:r>
          </w:p>
        </w:tc>
      </w:tr>
      <w:tr w:rsidR="008408BC" w:rsidRPr="00267F1A" w:rsidTr="008408BC">
        <w:tc>
          <w:tcPr>
            <w:tcW w:w="2234" w:type="dxa"/>
          </w:tcPr>
          <w:p w:rsidR="008408BC" w:rsidRPr="00267F1A" w:rsidRDefault="008408BC" w:rsidP="00CC5EA9">
            <w:pPr>
              <w:tabs>
                <w:tab w:val="left" w:pos="3095"/>
              </w:tabs>
              <w:rPr>
                <w:b/>
                <w:bCs/>
                <w:sz w:val="24"/>
                <w:szCs w:val="24"/>
                <w:rtl/>
                <w:lang w:bidi="ar-EG"/>
              </w:rPr>
            </w:pPr>
            <w:r>
              <w:rPr>
                <w:rFonts w:hint="cs"/>
                <w:b/>
                <w:bCs/>
                <w:sz w:val="24"/>
                <w:szCs w:val="24"/>
                <w:rtl/>
                <w:lang w:bidi="ar-EG"/>
              </w:rPr>
              <w:t xml:space="preserve">طب النساء والولادة والصحة الإنجابية </w:t>
            </w:r>
          </w:p>
        </w:tc>
        <w:tc>
          <w:tcPr>
            <w:tcW w:w="993" w:type="dxa"/>
          </w:tcPr>
          <w:p w:rsidR="008408BC" w:rsidRPr="00267F1A" w:rsidRDefault="008408BC" w:rsidP="00CC5EA9">
            <w:pPr>
              <w:tabs>
                <w:tab w:val="left" w:pos="3095"/>
              </w:tabs>
              <w:jc w:val="center"/>
              <w:rPr>
                <w:b/>
                <w:bCs/>
                <w:lang w:bidi="ar-EG"/>
              </w:rPr>
            </w:pP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20</w:t>
            </w:r>
          </w:p>
        </w:tc>
        <w:tc>
          <w:tcPr>
            <w:tcW w:w="847"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100</w:t>
            </w:r>
          </w:p>
        </w:tc>
      </w:tr>
      <w:tr w:rsidR="008408BC" w:rsidRPr="00267F1A" w:rsidTr="008408BC">
        <w:tc>
          <w:tcPr>
            <w:tcW w:w="2234" w:type="dxa"/>
          </w:tcPr>
          <w:p w:rsidR="008408BC" w:rsidRPr="00267F1A" w:rsidRDefault="008408BC" w:rsidP="00CC5EA9">
            <w:pPr>
              <w:tabs>
                <w:tab w:val="left" w:pos="3095"/>
              </w:tabs>
              <w:rPr>
                <w:b/>
                <w:bCs/>
                <w:sz w:val="24"/>
                <w:szCs w:val="24"/>
                <w:rtl/>
                <w:lang w:bidi="ar-EG"/>
              </w:rPr>
            </w:pPr>
            <w:r>
              <w:rPr>
                <w:rFonts w:hint="cs"/>
                <w:b/>
                <w:bCs/>
                <w:sz w:val="24"/>
                <w:szCs w:val="24"/>
                <w:rtl/>
                <w:lang w:bidi="ar-EG"/>
              </w:rPr>
              <w:t xml:space="preserve">علم الأجناس </w:t>
            </w:r>
          </w:p>
        </w:tc>
        <w:tc>
          <w:tcPr>
            <w:tcW w:w="993" w:type="dxa"/>
          </w:tcPr>
          <w:p w:rsidR="008408BC" w:rsidRPr="00267F1A" w:rsidRDefault="008408BC" w:rsidP="00CC5EA9">
            <w:pPr>
              <w:tabs>
                <w:tab w:val="left" w:pos="3095"/>
              </w:tabs>
              <w:jc w:val="center"/>
              <w:rPr>
                <w:b/>
                <w:bCs/>
                <w:lang w:bidi="ar-EG"/>
              </w:rPr>
            </w:pP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10</w:t>
            </w:r>
          </w:p>
        </w:tc>
        <w:tc>
          <w:tcPr>
            <w:tcW w:w="847"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30</w:t>
            </w:r>
          </w:p>
        </w:tc>
        <w:tc>
          <w:tcPr>
            <w:tcW w:w="1190" w:type="dxa"/>
          </w:tcPr>
          <w:p w:rsidR="008408BC" w:rsidRPr="00267F1A" w:rsidRDefault="002859D7" w:rsidP="00CC5EA9">
            <w:pPr>
              <w:tabs>
                <w:tab w:val="left" w:pos="3095"/>
              </w:tabs>
              <w:jc w:val="center"/>
              <w:rPr>
                <w:b/>
                <w:bCs/>
                <w:sz w:val="32"/>
                <w:szCs w:val="32"/>
                <w:rtl/>
                <w:lang w:bidi="ar-EG"/>
              </w:rPr>
            </w:pPr>
            <w:r>
              <w:rPr>
                <w:rFonts w:hint="cs"/>
                <w:b/>
                <w:bCs/>
                <w:sz w:val="32"/>
                <w:szCs w:val="32"/>
                <w:rtl/>
                <w:lang w:bidi="ar-EG"/>
              </w:rPr>
              <w:t>50</w:t>
            </w:r>
          </w:p>
        </w:tc>
      </w:tr>
      <w:tr w:rsidR="008408BC" w:rsidRPr="00267F1A" w:rsidTr="008408BC">
        <w:tc>
          <w:tcPr>
            <w:tcW w:w="2234" w:type="dxa"/>
          </w:tcPr>
          <w:p w:rsidR="008408BC" w:rsidRPr="00267F1A" w:rsidRDefault="008408BC" w:rsidP="00CC5EA9">
            <w:pPr>
              <w:tabs>
                <w:tab w:val="left" w:pos="3095"/>
              </w:tabs>
              <w:rPr>
                <w:b/>
                <w:bCs/>
                <w:sz w:val="24"/>
                <w:szCs w:val="24"/>
                <w:rtl/>
                <w:lang w:bidi="ar-EG"/>
              </w:rPr>
            </w:pPr>
            <w:r>
              <w:rPr>
                <w:rFonts w:hint="cs"/>
                <w:b/>
                <w:bCs/>
                <w:sz w:val="24"/>
                <w:szCs w:val="24"/>
                <w:rtl/>
                <w:lang w:bidi="ar-EG"/>
              </w:rPr>
              <w:t xml:space="preserve">علم نفس المرأة </w:t>
            </w:r>
          </w:p>
        </w:tc>
        <w:tc>
          <w:tcPr>
            <w:tcW w:w="993" w:type="dxa"/>
          </w:tcPr>
          <w:p w:rsidR="008408BC" w:rsidRPr="00267F1A" w:rsidRDefault="008408BC" w:rsidP="00CC5EA9">
            <w:pPr>
              <w:tabs>
                <w:tab w:val="left" w:pos="3095"/>
              </w:tabs>
              <w:jc w:val="center"/>
              <w:rPr>
                <w:b/>
                <w:bCs/>
                <w:lang w:bidi="ar-EG"/>
              </w:rPr>
            </w:pP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1</w:t>
            </w: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10</w:t>
            </w:r>
          </w:p>
        </w:tc>
        <w:tc>
          <w:tcPr>
            <w:tcW w:w="847"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30</w:t>
            </w:r>
          </w:p>
        </w:tc>
        <w:tc>
          <w:tcPr>
            <w:tcW w:w="1190" w:type="dxa"/>
          </w:tcPr>
          <w:p w:rsidR="008408BC" w:rsidRPr="00267F1A" w:rsidRDefault="002859D7" w:rsidP="00CC5EA9">
            <w:pPr>
              <w:tabs>
                <w:tab w:val="left" w:pos="3095"/>
              </w:tabs>
              <w:jc w:val="center"/>
              <w:rPr>
                <w:b/>
                <w:bCs/>
                <w:sz w:val="32"/>
                <w:szCs w:val="32"/>
                <w:rtl/>
                <w:lang w:bidi="ar-EG"/>
              </w:rPr>
            </w:pPr>
            <w:r>
              <w:rPr>
                <w:rFonts w:hint="cs"/>
                <w:b/>
                <w:bCs/>
                <w:sz w:val="32"/>
                <w:szCs w:val="32"/>
                <w:rtl/>
                <w:lang w:bidi="ar-EG"/>
              </w:rPr>
              <w:t>50</w:t>
            </w:r>
          </w:p>
        </w:tc>
      </w:tr>
      <w:tr w:rsidR="008408BC" w:rsidRPr="00267F1A" w:rsidTr="008408BC">
        <w:tc>
          <w:tcPr>
            <w:tcW w:w="2234" w:type="dxa"/>
          </w:tcPr>
          <w:p w:rsidR="008408BC" w:rsidRPr="00267F1A" w:rsidRDefault="008408BC" w:rsidP="00CC5EA9">
            <w:pPr>
              <w:tabs>
                <w:tab w:val="left" w:pos="3095"/>
              </w:tabs>
              <w:rPr>
                <w:b/>
                <w:bCs/>
                <w:sz w:val="24"/>
                <w:szCs w:val="24"/>
                <w:rtl/>
                <w:lang w:bidi="ar-EG"/>
              </w:rPr>
            </w:pPr>
            <w:r>
              <w:rPr>
                <w:rFonts w:hint="cs"/>
                <w:b/>
                <w:bCs/>
                <w:sz w:val="24"/>
                <w:szCs w:val="24"/>
                <w:rtl/>
                <w:lang w:bidi="ar-EG"/>
              </w:rPr>
              <w:t xml:space="preserve">التثقيف الصحى </w:t>
            </w:r>
          </w:p>
        </w:tc>
        <w:tc>
          <w:tcPr>
            <w:tcW w:w="993" w:type="dxa"/>
          </w:tcPr>
          <w:p w:rsidR="008408BC" w:rsidRPr="00267F1A" w:rsidRDefault="008408BC" w:rsidP="00CC5EA9">
            <w:pPr>
              <w:tabs>
                <w:tab w:val="left" w:pos="3095"/>
              </w:tabs>
              <w:jc w:val="center"/>
              <w:rPr>
                <w:b/>
                <w:bCs/>
                <w:lang w:bidi="ar-EG"/>
              </w:rPr>
            </w:pP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2</w:t>
            </w: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1</w:t>
            </w:r>
          </w:p>
        </w:tc>
        <w:tc>
          <w:tcPr>
            <w:tcW w:w="850"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20</w:t>
            </w:r>
          </w:p>
        </w:tc>
        <w:tc>
          <w:tcPr>
            <w:tcW w:w="847"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20</w:t>
            </w:r>
          </w:p>
        </w:tc>
        <w:tc>
          <w:tcPr>
            <w:tcW w:w="1190"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60</w:t>
            </w:r>
          </w:p>
        </w:tc>
        <w:tc>
          <w:tcPr>
            <w:tcW w:w="1190"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100</w:t>
            </w:r>
          </w:p>
        </w:tc>
      </w:tr>
      <w:tr w:rsidR="008408BC" w:rsidRPr="00267F1A" w:rsidTr="008408BC">
        <w:tc>
          <w:tcPr>
            <w:tcW w:w="2234" w:type="dxa"/>
          </w:tcPr>
          <w:p w:rsidR="008408BC" w:rsidRPr="00267F1A" w:rsidRDefault="008408BC" w:rsidP="00CC5EA9">
            <w:pPr>
              <w:tabs>
                <w:tab w:val="left" w:pos="3095"/>
              </w:tabs>
              <w:rPr>
                <w:b/>
                <w:bCs/>
                <w:sz w:val="24"/>
                <w:szCs w:val="24"/>
                <w:rtl/>
                <w:lang w:bidi="ar-EG"/>
              </w:rPr>
            </w:pPr>
            <w:r>
              <w:rPr>
                <w:rFonts w:hint="cs"/>
                <w:b/>
                <w:bCs/>
                <w:sz w:val="24"/>
                <w:szCs w:val="24"/>
                <w:rtl/>
                <w:lang w:bidi="ar-EG"/>
              </w:rPr>
              <w:t xml:space="preserve">لغه إنجليزية ومصطلحات طبية (*) </w:t>
            </w:r>
          </w:p>
        </w:tc>
        <w:tc>
          <w:tcPr>
            <w:tcW w:w="993" w:type="dxa"/>
          </w:tcPr>
          <w:p w:rsidR="008408BC" w:rsidRPr="0005447F" w:rsidRDefault="008408BC" w:rsidP="00CC5EA9">
            <w:pPr>
              <w:tabs>
                <w:tab w:val="left" w:pos="3095"/>
              </w:tabs>
              <w:rPr>
                <w:b/>
                <w:bCs/>
                <w:sz w:val="24"/>
                <w:szCs w:val="24"/>
                <w:lang w:bidi="ar-EG"/>
              </w:rPr>
            </w:pP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w:t>
            </w:r>
          </w:p>
        </w:tc>
        <w:tc>
          <w:tcPr>
            <w:tcW w:w="1134"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w:t>
            </w:r>
          </w:p>
        </w:tc>
        <w:tc>
          <w:tcPr>
            <w:tcW w:w="847" w:type="dxa"/>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w:t>
            </w:r>
          </w:p>
        </w:tc>
        <w:tc>
          <w:tcPr>
            <w:tcW w:w="1190" w:type="dxa"/>
          </w:tcPr>
          <w:p w:rsidR="008408BC" w:rsidRPr="00267F1A" w:rsidRDefault="002859D7" w:rsidP="00CC5EA9">
            <w:pPr>
              <w:tabs>
                <w:tab w:val="left" w:pos="3095"/>
              </w:tabs>
              <w:jc w:val="center"/>
              <w:rPr>
                <w:b/>
                <w:bCs/>
                <w:sz w:val="32"/>
                <w:szCs w:val="32"/>
                <w:rtl/>
                <w:lang w:bidi="ar-EG"/>
              </w:rPr>
            </w:pPr>
            <w:r>
              <w:rPr>
                <w:rFonts w:hint="cs"/>
                <w:b/>
                <w:bCs/>
                <w:sz w:val="32"/>
                <w:szCs w:val="32"/>
                <w:rtl/>
                <w:lang w:bidi="ar-EG"/>
              </w:rPr>
              <w:t>-</w:t>
            </w:r>
          </w:p>
        </w:tc>
        <w:tc>
          <w:tcPr>
            <w:tcW w:w="1190" w:type="dxa"/>
          </w:tcPr>
          <w:p w:rsidR="008408BC" w:rsidRPr="00267F1A" w:rsidRDefault="002859D7" w:rsidP="00CC5EA9">
            <w:pPr>
              <w:tabs>
                <w:tab w:val="left" w:pos="3095"/>
              </w:tabs>
              <w:jc w:val="center"/>
              <w:rPr>
                <w:b/>
                <w:bCs/>
                <w:sz w:val="32"/>
                <w:szCs w:val="32"/>
                <w:rtl/>
                <w:lang w:bidi="ar-EG"/>
              </w:rPr>
            </w:pPr>
            <w:r>
              <w:rPr>
                <w:rFonts w:hint="cs"/>
                <w:b/>
                <w:bCs/>
                <w:sz w:val="32"/>
                <w:szCs w:val="32"/>
                <w:rtl/>
                <w:lang w:bidi="ar-EG"/>
              </w:rPr>
              <w:t>-</w:t>
            </w:r>
          </w:p>
        </w:tc>
      </w:tr>
      <w:tr w:rsidR="008408BC" w:rsidRPr="00267F1A" w:rsidTr="008408BC">
        <w:trPr>
          <w:trHeight w:val="925"/>
        </w:trPr>
        <w:tc>
          <w:tcPr>
            <w:tcW w:w="3227" w:type="dxa"/>
            <w:gridSpan w:val="2"/>
          </w:tcPr>
          <w:p w:rsidR="008408BC" w:rsidRDefault="008408BC" w:rsidP="00CC5EA9">
            <w:pPr>
              <w:tabs>
                <w:tab w:val="left" w:pos="3095"/>
              </w:tabs>
              <w:rPr>
                <w:b/>
                <w:bCs/>
                <w:sz w:val="24"/>
                <w:szCs w:val="24"/>
                <w:rtl/>
                <w:lang w:bidi="ar-EG"/>
              </w:rPr>
            </w:pPr>
          </w:p>
          <w:p w:rsidR="008408BC" w:rsidRPr="0005447F" w:rsidRDefault="008408BC" w:rsidP="00CC5EA9">
            <w:pPr>
              <w:tabs>
                <w:tab w:val="left" w:pos="3095"/>
              </w:tabs>
              <w:rPr>
                <w:b/>
                <w:bCs/>
                <w:sz w:val="24"/>
                <w:szCs w:val="24"/>
                <w:lang w:bidi="ar-EG"/>
              </w:rPr>
            </w:pPr>
            <w:r w:rsidRPr="0005447F">
              <w:rPr>
                <w:rFonts w:hint="cs"/>
                <w:b/>
                <w:bCs/>
                <w:sz w:val="24"/>
                <w:szCs w:val="24"/>
                <w:rtl/>
                <w:lang w:bidi="ar-EG"/>
              </w:rPr>
              <w:t>المجموع</w:t>
            </w:r>
          </w:p>
        </w:tc>
        <w:tc>
          <w:tcPr>
            <w:tcW w:w="1134" w:type="dxa"/>
            <w:vAlign w:val="center"/>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12</w:t>
            </w:r>
          </w:p>
        </w:tc>
        <w:tc>
          <w:tcPr>
            <w:tcW w:w="1134" w:type="dxa"/>
            <w:vAlign w:val="center"/>
          </w:tcPr>
          <w:p w:rsidR="008408BC" w:rsidRPr="00267F1A" w:rsidRDefault="008408BC" w:rsidP="00CC5EA9">
            <w:pPr>
              <w:tabs>
                <w:tab w:val="left" w:pos="3095"/>
              </w:tabs>
              <w:jc w:val="center"/>
              <w:rPr>
                <w:b/>
                <w:bCs/>
                <w:sz w:val="32"/>
                <w:szCs w:val="32"/>
                <w:rtl/>
                <w:lang w:bidi="ar-EG"/>
              </w:rPr>
            </w:pPr>
            <w:r>
              <w:rPr>
                <w:rFonts w:hint="cs"/>
                <w:b/>
                <w:bCs/>
                <w:sz w:val="32"/>
                <w:szCs w:val="32"/>
                <w:rtl/>
                <w:lang w:bidi="ar-EG"/>
              </w:rPr>
              <w:t>24</w:t>
            </w:r>
          </w:p>
        </w:tc>
        <w:tc>
          <w:tcPr>
            <w:tcW w:w="850" w:type="dxa"/>
            <w:vAlign w:val="center"/>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w:t>
            </w:r>
          </w:p>
        </w:tc>
        <w:tc>
          <w:tcPr>
            <w:tcW w:w="1134" w:type="dxa"/>
            <w:vAlign w:val="center"/>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w:t>
            </w:r>
          </w:p>
        </w:tc>
        <w:tc>
          <w:tcPr>
            <w:tcW w:w="847" w:type="dxa"/>
            <w:vAlign w:val="center"/>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8408BC" w:rsidRPr="00267F1A" w:rsidRDefault="008408BC"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8408BC" w:rsidRPr="00267F1A" w:rsidRDefault="002859D7" w:rsidP="00CC5EA9">
            <w:pPr>
              <w:tabs>
                <w:tab w:val="left" w:pos="3095"/>
              </w:tabs>
              <w:jc w:val="center"/>
              <w:rPr>
                <w:b/>
                <w:bCs/>
                <w:sz w:val="32"/>
                <w:szCs w:val="32"/>
                <w:rtl/>
                <w:lang w:bidi="ar-EG"/>
              </w:rPr>
            </w:pPr>
            <w:r>
              <w:rPr>
                <w:rFonts w:hint="cs"/>
                <w:b/>
                <w:bCs/>
                <w:sz w:val="32"/>
                <w:szCs w:val="32"/>
                <w:rtl/>
                <w:lang w:bidi="ar-EG"/>
              </w:rPr>
              <w:t>500</w:t>
            </w:r>
          </w:p>
        </w:tc>
      </w:tr>
    </w:tbl>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8408BC">
      <w:pPr>
        <w:rPr>
          <w:rtl/>
          <w:lang w:bidi="ar-EG"/>
        </w:rPr>
      </w:pPr>
    </w:p>
    <w:p w:rsidR="008408BC" w:rsidRDefault="002859D7" w:rsidP="002859D7">
      <w:pPr>
        <w:tabs>
          <w:tab w:val="left" w:pos="3905"/>
        </w:tabs>
        <w:rPr>
          <w:rtl/>
          <w:lang w:bidi="ar-EG"/>
        </w:rPr>
      </w:pPr>
      <w:r>
        <w:rPr>
          <w:rtl/>
          <w:lang w:bidi="ar-EG"/>
        </w:rPr>
        <w:tab/>
      </w:r>
    </w:p>
    <w:p w:rsidR="002859D7" w:rsidRDefault="002859D7" w:rsidP="002859D7">
      <w:pPr>
        <w:rPr>
          <w:rtl/>
          <w:lang w:bidi="ar-EG"/>
        </w:rPr>
      </w:pPr>
    </w:p>
    <w:p w:rsidR="002859D7" w:rsidRPr="00AC1231" w:rsidRDefault="002859D7" w:rsidP="002859D7">
      <w:pPr>
        <w:rPr>
          <w:b/>
          <w:bCs/>
          <w:sz w:val="24"/>
          <w:szCs w:val="24"/>
          <w:rtl/>
          <w:lang w:bidi="ar-EG"/>
        </w:rPr>
      </w:pPr>
      <w:r w:rsidRPr="00AC1231">
        <w:rPr>
          <w:rFonts w:hint="cs"/>
          <w:b/>
          <w:bCs/>
          <w:sz w:val="24"/>
          <w:szCs w:val="24"/>
          <w:rtl/>
          <w:lang w:bidi="ar-EG"/>
        </w:rPr>
        <w:t xml:space="preserve">                                                                        الفرقة </w:t>
      </w:r>
      <w:r>
        <w:rPr>
          <w:rFonts w:hint="cs"/>
          <w:b/>
          <w:bCs/>
          <w:sz w:val="24"/>
          <w:szCs w:val="24"/>
          <w:rtl/>
          <w:lang w:bidi="ar-EG"/>
        </w:rPr>
        <w:t xml:space="preserve">الثالثة </w:t>
      </w:r>
    </w:p>
    <w:p w:rsidR="002859D7" w:rsidRDefault="002859D7" w:rsidP="002859D7">
      <w:pPr>
        <w:rPr>
          <w:b/>
          <w:bCs/>
          <w:sz w:val="24"/>
          <w:szCs w:val="24"/>
          <w:rtl/>
          <w:lang w:bidi="ar-EG"/>
        </w:rPr>
      </w:pPr>
      <w:r w:rsidRPr="00AC1231">
        <w:rPr>
          <w:rFonts w:hint="cs"/>
          <w:b/>
          <w:bCs/>
          <w:sz w:val="24"/>
          <w:szCs w:val="24"/>
          <w:rtl/>
          <w:lang w:bidi="ar-EG"/>
        </w:rPr>
        <w:t xml:space="preserve">                                                                الفصل الدراسي الثانى </w:t>
      </w:r>
    </w:p>
    <w:tbl>
      <w:tblPr>
        <w:tblStyle w:val="TableGrid"/>
        <w:bidiVisual/>
        <w:tblW w:w="0" w:type="auto"/>
        <w:tblLayout w:type="fixed"/>
        <w:tblLook w:val="04A0" w:firstRow="1" w:lastRow="0" w:firstColumn="1" w:lastColumn="0" w:noHBand="0" w:noVBand="1"/>
      </w:tblPr>
      <w:tblGrid>
        <w:gridCol w:w="1951"/>
        <w:gridCol w:w="1276"/>
        <w:gridCol w:w="850"/>
        <w:gridCol w:w="1276"/>
        <w:gridCol w:w="850"/>
        <w:gridCol w:w="1134"/>
        <w:gridCol w:w="989"/>
        <w:gridCol w:w="1190"/>
        <w:gridCol w:w="1190"/>
      </w:tblGrid>
      <w:tr w:rsidR="002859D7" w:rsidTr="00CC5EA9">
        <w:tc>
          <w:tcPr>
            <w:tcW w:w="1951" w:type="dxa"/>
            <w:vMerge w:val="restart"/>
            <w:shd w:val="clear" w:color="auto" w:fill="A6A6A6" w:themeFill="background1" w:themeFillShade="A6"/>
            <w:vAlign w:val="center"/>
          </w:tcPr>
          <w:p w:rsidR="002859D7" w:rsidRPr="001F1A20" w:rsidRDefault="002859D7" w:rsidP="00CC5EA9">
            <w:pPr>
              <w:tabs>
                <w:tab w:val="left" w:pos="3095"/>
              </w:tabs>
              <w:jc w:val="center"/>
              <w:rPr>
                <w:b/>
                <w:bCs/>
                <w:rtl/>
                <w:lang w:bidi="ar-EG"/>
              </w:rPr>
            </w:pPr>
            <w:r w:rsidRPr="001F1A20">
              <w:rPr>
                <w:rFonts w:hint="cs"/>
                <w:b/>
                <w:bCs/>
                <w:rtl/>
                <w:lang w:bidi="ar-EG"/>
              </w:rPr>
              <w:t>المقرر</w:t>
            </w:r>
          </w:p>
        </w:tc>
        <w:tc>
          <w:tcPr>
            <w:tcW w:w="1276" w:type="dxa"/>
            <w:vMerge w:val="restart"/>
            <w:shd w:val="clear" w:color="auto" w:fill="A6A6A6" w:themeFill="background1" w:themeFillShade="A6"/>
            <w:vAlign w:val="center"/>
          </w:tcPr>
          <w:p w:rsidR="002859D7" w:rsidRPr="001F1A20" w:rsidRDefault="002859D7" w:rsidP="00CC5EA9">
            <w:pPr>
              <w:tabs>
                <w:tab w:val="left" w:pos="3095"/>
              </w:tabs>
              <w:jc w:val="center"/>
              <w:rPr>
                <w:b/>
                <w:bCs/>
                <w:rtl/>
                <w:lang w:bidi="ar-EG"/>
              </w:rPr>
            </w:pPr>
            <w:r w:rsidRPr="001F1A20">
              <w:rPr>
                <w:rFonts w:hint="cs"/>
                <w:b/>
                <w:bCs/>
                <w:rtl/>
                <w:lang w:bidi="ar-EG"/>
              </w:rPr>
              <w:t>كود المقرر</w:t>
            </w:r>
          </w:p>
        </w:tc>
        <w:tc>
          <w:tcPr>
            <w:tcW w:w="2126" w:type="dxa"/>
            <w:gridSpan w:val="2"/>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عدد الساعات الأسبوعية </w:t>
            </w:r>
          </w:p>
        </w:tc>
        <w:tc>
          <w:tcPr>
            <w:tcW w:w="850" w:type="dxa"/>
            <w:vMerge w:val="restart"/>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عدد ساعات الإمتحان </w:t>
            </w:r>
          </w:p>
        </w:tc>
        <w:tc>
          <w:tcPr>
            <w:tcW w:w="3313" w:type="dxa"/>
            <w:gridSpan w:val="3"/>
            <w:vMerge w:val="restart"/>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نوع الإمتحان </w:t>
            </w:r>
          </w:p>
        </w:tc>
        <w:tc>
          <w:tcPr>
            <w:tcW w:w="1190" w:type="dxa"/>
            <w:vMerge w:val="restart"/>
            <w:shd w:val="clear" w:color="auto" w:fill="A6A6A6" w:themeFill="background1" w:themeFillShade="A6"/>
          </w:tcPr>
          <w:p w:rsidR="002859D7" w:rsidRDefault="002859D7" w:rsidP="00CC5EA9">
            <w:pPr>
              <w:tabs>
                <w:tab w:val="left" w:pos="3095"/>
              </w:tabs>
              <w:rPr>
                <w:rtl/>
                <w:lang w:bidi="ar-EG"/>
              </w:rPr>
            </w:pPr>
            <w:r w:rsidRPr="001F1A20">
              <w:rPr>
                <w:rFonts w:hint="cs"/>
                <w:b/>
                <w:bCs/>
                <w:rtl/>
                <w:lang w:bidi="ar-EG"/>
              </w:rPr>
              <w:t>الدرجه الكليه</w:t>
            </w:r>
            <w:r>
              <w:rPr>
                <w:rFonts w:hint="cs"/>
                <w:rtl/>
                <w:lang w:bidi="ar-EG"/>
              </w:rPr>
              <w:t xml:space="preserve"> </w:t>
            </w:r>
          </w:p>
        </w:tc>
      </w:tr>
      <w:tr w:rsidR="002859D7" w:rsidTr="00CC5EA9">
        <w:tc>
          <w:tcPr>
            <w:tcW w:w="1951" w:type="dxa"/>
            <w:vMerge/>
          </w:tcPr>
          <w:p w:rsidR="002859D7" w:rsidRPr="001F1A20" w:rsidRDefault="002859D7" w:rsidP="00CC5EA9">
            <w:pPr>
              <w:tabs>
                <w:tab w:val="left" w:pos="3095"/>
              </w:tabs>
              <w:rPr>
                <w:b/>
                <w:bCs/>
                <w:rtl/>
                <w:lang w:bidi="ar-EG"/>
              </w:rPr>
            </w:pPr>
          </w:p>
        </w:tc>
        <w:tc>
          <w:tcPr>
            <w:tcW w:w="1276" w:type="dxa"/>
            <w:vMerge/>
          </w:tcPr>
          <w:p w:rsidR="002859D7" w:rsidRPr="001F1A20" w:rsidRDefault="002859D7" w:rsidP="00CC5EA9">
            <w:pPr>
              <w:tabs>
                <w:tab w:val="left" w:pos="3095"/>
              </w:tabs>
              <w:rPr>
                <w:b/>
                <w:bCs/>
                <w:rtl/>
                <w:lang w:bidi="ar-EG"/>
              </w:rPr>
            </w:pPr>
          </w:p>
        </w:tc>
        <w:tc>
          <w:tcPr>
            <w:tcW w:w="2126" w:type="dxa"/>
            <w:gridSpan w:val="2"/>
            <w:shd w:val="clear" w:color="auto" w:fill="A6A6A6" w:themeFill="background1" w:themeFillShade="A6"/>
          </w:tcPr>
          <w:p w:rsidR="002859D7" w:rsidRPr="001F1A20" w:rsidRDefault="002859D7" w:rsidP="00CC5EA9">
            <w:pPr>
              <w:tabs>
                <w:tab w:val="left" w:pos="3095"/>
              </w:tabs>
              <w:jc w:val="center"/>
              <w:rPr>
                <w:b/>
                <w:bCs/>
                <w:rtl/>
                <w:lang w:bidi="ar-EG"/>
              </w:rPr>
            </w:pPr>
            <w:r w:rsidRPr="001F1A20">
              <w:rPr>
                <w:rFonts w:hint="cs"/>
                <w:b/>
                <w:bCs/>
                <w:rtl/>
                <w:lang w:bidi="ar-EG"/>
              </w:rPr>
              <w:t>الفصل الدراسي الأول</w:t>
            </w:r>
          </w:p>
        </w:tc>
        <w:tc>
          <w:tcPr>
            <w:tcW w:w="850" w:type="dxa"/>
            <w:vMerge/>
          </w:tcPr>
          <w:p w:rsidR="002859D7" w:rsidRPr="001F1A20" w:rsidRDefault="002859D7" w:rsidP="00CC5EA9">
            <w:pPr>
              <w:tabs>
                <w:tab w:val="left" w:pos="3095"/>
              </w:tabs>
              <w:rPr>
                <w:b/>
                <w:bCs/>
                <w:rtl/>
                <w:lang w:bidi="ar-EG"/>
              </w:rPr>
            </w:pPr>
          </w:p>
        </w:tc>
        <w:tc>
          <w:tcPr>
            <w:tcW w:w="3313" w:type="dxa"/>
            <w:gridSpan w:val="3"/>
            <w:vMerge/>
          </w:tcPr>
          <w:p w:rsidR="002859D7" w:rsidRPr="001F1A20" w:rsidRDefault="002859D7" w:rsidP="00CC5EA9">
            <w:pPr>
              <w:tabs>
                <w:tab w:val="left" w:pos="3095"/>
              </w:tabs>
              <w:rPr>
                <w:b/>
                <w:bCs/>
                <w:rtl/>
                <w:lang w:bidi="ar-EG"/>
              </w:rPr>
            </w:pPr>
          </w:p>
        </w:tc>
        <w:tc>
          <w:tcPr>
            <w:tcW w:w="1190" w:type="dxa"/>
            <w:vMerge/>
          </w:tcPr>
          <w:p w:rsidR="002859D7" w:rsidRDefault="002859D7" w:rsidP="00CC5EA9">
            <w:pPr>
              <w:tabs>
                <w:tab w:val="left" w:pos="3095"/>
              </w:tabs>
              <w:rPr>
                <w:rtl/>
                <w:lang w:bidi="ar-EG"/>
              </w:rPr>
            </w:pPr>
          </w:p>
        </w:tc>
      </w:tr>
      <w:tr w:rsidR="002859D7" w:rsidTr="00CC5EA9">
        <w:tc>
          <w:tcPr>
            <w:tcW w:w="1951" w:type="dxa"/>
            <w:vMerge/>
          </w:tcPr>
          <w:p w:rsidR="002859D7" w:rsidRPr="001F1A20" w:rsidRDefault="002859D7" w:rsidP="00CC5EA9">
            <w:pPr>
              <w:tabs>
                <w:tab w:val="left" w:pos="3095"/>
              </w:tabs>
              <w:rPr>
                <w:b/>
                <w:bCs/>
                <w:rtl/>
                <w:lang w:bidi="ar-EG"/>
              </w:rPr>
            </w:pPr>
          </w:p>
        </w:tc>
        <w:tc>
          <w:tcPr>
            <w:tcW w:w="1276" w:type="dxa"/>
            <w:vMerge/>
          </w:tcPr>
          <w:p w:rsidR="002859D7" w:rsidRPr="001F1A20" w:rsidRDefault="002859D7" w:rsidP="00CC5EA9">
            <w:pPr>
              <w:tabs>
                <w:tab w:val="left" w:pos="3095"/>
              </w:tabs>
              <w:rPr>
                <w:b/>
                <w:bCs/>
                <w:rtl/>
                <w:lang w:bidi="ar-EG"/>
              </w:rPr>
            </w:pPr>
          </w:p>
        </w:tc>
        <w:tc>
          <w:tcPr>
            <w:tcW w:w="850" w:type="dxa"/>
            <w:shd w:val="clear" w:color="auto" w:fill="A6A6A6" w:themeFill="background1" w:themeFillShade="A6"/>
          </w:tcPr>
          <w:p w:rsidR="002859D7" w:rsidRPr="001F1A20" w:rsidRDefault="002859D7" w:rsidP="00CC5EA9">
            <w:pPr>
              <w:tabs>
                <w:tab w:val="left" w:pos="3095"/>
              </w:tabs>
              <w:jc w:val="center"/>
              <w:rPr>
                <w:b/>
                <w:bCs/>
                <w:rtl/>
                <w:lang w:bidi="ar-EG"/>
              </w:rPr>
            </w:pPr>
            <w:r w:rsidRPr="001F1A20">
              <w:rPr>
                <w:rFonts w:hint="cs"/>
                <w:b/>
                <w:bCs/>
                <w:rtl/>
                <w:lang w:bidi="ar-EG"/>
              </w:rPr>
              <w:t>نظرى</w:t>
            </w:r>
          </w:p>
        </w:tc>
        <w:tc>
          <w:tcPr>
            <w:tcW w:w="1276" w:type="dxa"/>
            <w:shd w:val="clear" w:color="auto" w:fill="A6A6A6" w:themeFill="background1" w:themeFillShade="A6"/>
          </w:tcPr>
          <w:p w:rsidR="002859D7" w:rsidRPr="001F1A20" w:rsidRDefault="002859D7" w:rsidP="00CC5EA9">
            <w:pPr>
              <w:tabs>
                <w:tab w:val="left" w:pos="3095"/>
              </w:tabs>
              <w:jc w:val="center"/>
              <w:rPr>
                <w:b/>
                <w:bCs/>
                <w:rtl/>
                <w:lang w:bidi="ar-EG"/>
              </w:rPr>
            </w:pPr>
            <w:r w:rsidRPr="001F1A20">
              <w:rPr>
                <w:rFonts w:hint="cs"/>
                <w:b/>
                <w:bCs/>
                <w:rtl/>
                <w:lang w:bidi="ar-EG"/>
              </w:rPr>
              <w:t>عملى</w:t>
            </w:r>
          </w:p>
        </w:tc>
        <w:tc>
          <w:tcPr>
            <w:tcW w:w="850" w:type="dxa"/>
            <w:vMerge/>
          </w:tcPr>
          <w:p w:rsidR="002859D7" w:rsidRPr="001F1A20" w:rsidRDefault="002859D7" w:rsidP="00CC5EA9">
            <w:pPr>
              <w:tabs>
                <w:tab w:val="left" w:pos="3095"/>
              </w:tabs>
              <w:rPr>
                <w:b/>
                <w:bCs/>
                <w:rtl/>
                <w:lang w:bidi="ar-EG"/>
              </w:rPr>
            </w:pPr>
          </w:p>
        </w:tc>
        <w:tc>
          <w:tcPr>
            <w:tcW w:w="1134" w:type="dxa"/>
            <w:shd w:val="clear" w:color="auto" w:fill="A6A6A6" w:themeFill="background1" w:themeFillShade="A6"/>
          </w:tcPr>
          <w:p w:rsidR="002859D7" w:rsidRDefault="002859D7" w:rsidP="00CC5EA9">
            <w:pPr>
              <w:tabs>
                <w:tab w:val="left" w:pos="3095"/>
              </w:tabs>
              <w:rPr>
                <w:b/>
                <w:bCs/>
                <w:rtl/>
                <w:lang w:bidi="ar-EG"/>
              </w:rPr>
            </w:pPr>
            <w:r w:rsidRPr="001F1A20">
              <w:rPr>
                <w:rFonts w:hint="cs"/>
                <w:b/>
                <w:bCs/>
                <w:rtl/>
                <w:lang w:bidi="ar-EG"/>
              </w:rPr>
              <w:t>عملي /</w:t>
            </w:r>
          </w:p>
          <w:p w:rsidR="002859D7" w:rsidRPr="001F1A20" w:rsidRDefault="002859D7" w:rsidP="00CC5EA9">
            <w:pPr>
              <w:tabs>
                <w:tab w:val="left" w:pos="3095"/>
              </w:tabs>
              <w:rPr>
                <w:b/>
                <w:bCs/>
                <w:rtl/>
                <w:lang w:bidi="ar-EG"/>
              </w:rPr>
            </w:pPr>
            <w:r w:rsidRPr="001F1A20">
              <w:rPr>
                <w:rFonts w:hint="cs"/>
                <w:b/>
                <w:bCs/>
                <w:rtl/>
                <w:lang w:bidi="ar-EG"/>
              </w:rPr>
              <w:t xml:space="preserve"> أعمال السنة </w:t>
            </w:r>
          </w:p>
        </w:tc>
        <w:tc>
          <w:tcPr>
            <w:tcW w:w="989" w:type="dxa"/>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شفوى </w:t>
            </w:r>
          </w:p>
        </w:tc>
        <w:tc>
          <w:tcPr>
            <w:tcW w:w="1190" w:type="dxa"/>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تحريري </w:t>
            </w:r>
          </w:p>
        </w:tc>
        <w:tc>
          <w:tcPr>
            <w:tcW w:w="1190" w:type="dxa"/>
            <w:vMerge/>
          </w:tcPr>
          <w:p w:rsidR="002859D7" w:rsidRDefault="002859D7" w:rsidP="00CC5EA9">
            <w:pPr>
              <w:tabs>
                <w:tab w:val="left" w:pos="3095"/>
              </w:tabs>
              <w:rPr>
                <w:rtl/>
                <w:lang w:bidi="ar-EG"/>
              </w:rPr>
            </w:pPr>
          </w:p>
        </w:tc>
      </w:tr>
      <w:tr w:rsidR="002859D7" w:rsidRPr="00267F1A" w:rsidTr="00CC5EA9">
        <w:tc>
          <w:tcPr>
            <w:tcW w:w="1951" w:type="dxa"/>
          </w:tcPr>
          <w:p w:rsidR="002859D7" w:rsidRPr="00267F1A" w:rsidRDefault="002859D7" w:rsidP="00CC5EA9">
            <w:pPr>
              <w:tabs>
                <w:tab w:val="left" w:pos="3095"/>
              </w:tabs>
              <w:rPr>
                <w:b/>
                <w:bCs/>
                <w:sz w:val="24"/>
                <w:szCs w:val="24"/>
                <w:rtl/>
                <w:lang w:bidi="ar-EG"/>
              </w:rPr>
            </w:pPr>
            <w:r>
              <w:rPr>
                <w:rFonts w:hint="cs"/>
                <w:b/>
                <w:bCs/>
                <w:sz w:val="24"/>
                <w:szCs w:val="24"/>
                <w:rtl/>
                <w:lang w:bidi="ar-EG"/>
              </w:rPr>
              <w:t xml:space="preserve">تمريض أطفال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4</w:t>
            </w:r>
          </w:p>
        </w:tc>
        <w:tc>
          <w:tcPr>
            <w:tcW w:w="1276"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3</w:t>
            </w:r>
          </w:p>
        </w:tc>
        <w:tc>
          <w:tcPr>
            <w:tcW w:w="1134"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100</w:t>
            </w:r>
          </w:p>
        </w:tc>
        <w:tc>
          <w:tcPr>
            <w:tcW w:w="989"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80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200</w:t>
            </w:r>
          </w:p>
        </w:tc>
      </w:tr>
      <w:tr w:rsidR="002859D7" w:rsidRPr="00267F1A" w:rsidTr="00CC5EA9">
        <w:tc>
          <w:tcPr>
            <w:tcW w:w="1951" w:type="dxa"/>
          </w:tcPr>
          <w:p w:rsidR="002859D7" w:rsidRPr="00267F1A" w:rsidRDefault="002859D7" w:rsidP="00CC5EA9">
            <w:pPr>
              <w:tabs>
                <w:tab w:val="left" w:pos="3095"/>
              </w:tabs>
              <w:rPr>
                <w:b/>
                <w:bCs/>
                <w:sz w:val="24"/>
                <w:szCs w:val="24"/>
                <w:rtl/>
                <w:lang w:bidi="ar-EG"/>
              </w:rPr>
            </w:pPr>
            <w:r>
              <w:rPr>
                <w:rFonts w:hint="cs"/>
                <w:b/>
                <w:bCs/>
                <w:sz w:val="24"/>
                <w:szCs w:val="24"/>
                <w:rtl/>
                <w:lang w:bidi="ar-EG"/>
              </w:rPr>
              <w:t xml:space="preserve">مقدمة في إدارة التمريض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3</w:t>
            </w:r>
          </w:p>
        </w:tc>
        <w:tc>
          <w:tcPr>
            <w:tcW w:w="1276"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100</w:t>
            </w:r>
          </w:p>
        </w:tc>
      </w:tr>
      <w:tr w:rsidR="002859D7" w:rsidRPr="00267F1A" w:rsidTr="00CC5EA9">
        <w:tc>
          <w:tcPr>
            <w:tcW w:w="1951" w:type="dxa"/>
          </w:tcPr>
          <w:p w:rsidR="002859D7" w:rsidRPr="00267F1A" w:rsidRDefault="002859D7" w:rsidP="00CC5EA9">
            <w:pPr>
              <w:tabs>
                <w:tab w:val="left" w:pos="3095"/>
              </w:tabs>
              <w:rPr>
                <w:b/>
                <w:bCs/>
                <w:sz w:val="24"/>
                <w:szCs w:val="24"/>
                <w:rtl/>
                <w:lang w:bidi="ar-EG"/>
              </w:rPr>
            </w:pPr>
            <w:r>
              <w:rPr>
                <w:rFonts w:hint="cs"/>
                <w:b/>
                <w:bCs/>
                <w:sz w:val="24"/>
                <w:szCs w:val="24"/>
                <w:rtl/>
                <w:lang w:bidi="ar-EG"/>
              </w:rPr>
              <w:t xml:space="preserve">طب أطفال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100</w:t>
            </w:r>
          </w:p>
        </w:tc>
      </w:tr>
      <w:tr w:rsidR="002859D7" w:rsidRPr="00267F1A" w:rsidTr="00CC5EA9">
        <w:tc>
          <w:tcPr>
            <w:tcW w:w="1951" w:type="dxa"/>
          </w:tcPr>
          <w:p w:rsidR="002859D7" w:rsidRPr="00267F1A" w:rsidRDefault="002859D7" w:rsidP="00CC5EA9">
            <w:pPr>
              <w:tabs>
                <w:tab w:val="left" w:pos="3095"/>
              </w:tabs>
              <w:rPr>
                <w:b/>
                <w:bCs/>
                <w:sz w:val="24"/>
                <w:szCs w:val="24"/>
                <w:rtl/>
                <w:lang w:bidi="ar-EG"/>
              </w:rPr>
            </w:pPr>
            <w:r>
              <w:rPr>
                <w:rFonts w:hint="cs"/>
                <w:b/>
                <w:bCs/>
                <w:sz w:val="24"/>
                <w:szCs w:val="24"/>
                <w:rtl/>
                <w:lang w:bidi="ar-EG"/>
              </w:rPr>
              <w:t xml:space="preserve">علم نفس الطفل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w:t>
            </w:r>
          </w:p>
        </w:tc>
        <w:tc>
          <w:tcPr>
            <w:tcW w:w="1276"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10</w:t>
            </w:r>
          </w:p>
        </w:tc>
        <w:tc>
          <w:tcPr>
            <w:tcW w:w="989"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30</w:t>
            </w:r>
          </w:p>
        </w:tc>
        <w:tc>
          <w:tcPr>
            <w:tcW w:w="119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50</w:t>
            </w:r>
          </w:p>
        </w:tc>
      </w:tr>
      <w:tr w:rsidR="002859D7" w:rsidRPr="00267F1A" w:rsidTr="00CC5EA9">
        <w:tc>
          <w:tcPr>
            <w:tcW w:w="1951" w:type="dxa"/>
          </w:tcPr>
          <w:p w:rsidR="002859D7" w:rsidRPr="00267F1A" w:rsidRDefault="002859D7" w:rsidP="00CC5EA9">
            <w:pPr>
              <w:tabs>
                <w:tab w:val="left" w:pos="3095"/>
              </w:tabs>
              <w:rPr>
                <w:b/>
                <w:bCs/>
                <w:sz w:val="24"/>
                <w:szCs w:val="24"/>
                <w:rtl/>
                <w:lang w:bidi="ar-EG"/>
              </w:rPr>
            </w:pPr>
            <w:r>
              <w:rPr>
                <w:rFonts w:hint="cs"/>
                <w:b/>
                <w:bCs/>
                <w:sz w:val="24"/>
                <w:szCs w:val="24"/>
                <w:rtl/>
                <w:lang w:bidi="ar-EG"/>
              </w:rPr>
              <w:t xml:space="preserve">طرق البحث العلمى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2</w:t>
            </w:r>
          </w:p>
        </w:tc>
        <w:tc>
          <w:tcPr>
            <w:tcW w:w="1276"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30</w:t>
            </w:r>
          </w:p>
        </w:tc>
        <w:tc>
          <w:tcPr>
            <w:tcW w:w="989"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60</w:t>
            </w:r>
          </w:p>
        </w:tc>
        <w:tc>
          <w:tcPr>
            <w:tcW w:w="119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100</w:t>
            </w:r>
          </w:p>
        </w:tc>
      </w:tr>
      <w:tr w:rsidR="002859D7" w:rsidRPr="00267F1A" w:rsidTr="00CC5EA9">
        <w:tc>
          <w:tcPr>
            <w:tcW w:w="1951" w:type="dxa"/>
          </w:tcPr>
          <w:p w:rsidR="002859D7" w:rsidRPr="00267F1A" w:rsidRDefault="002859D7" w:rsidP="00CC5EA9">
            <w:pPr>
              <w:tabs>
                <w:tab w:val="left" w:pos="3095"/>
              </w:tabs>
              <w:rPr>
                <w:b/>
                <w:bCs/>
                <w:sz w:val="24"/>
                <w:szCs w:val="24"/>
                <w:rtl/>
                <w:lang w:bidi="ar-EG"/>
              </w:rPr>
            </w:pPr>
            <w:r>
              <w:rPr>
                <w:rFonts w:hint="cs"/>
                <w:b/>
                <w:bCs/>
                <w:sz w:val="24"/>
                <w:szCs w:val="24"/>
                <w:rtl/>
                <w:lang w:bidi="ar-EG"/>
              </w:rPr>
              <w:t xml:space="preserve">لغه إنجليزية ومصطلحات طبية (*) </w:t>
            </w:r>
          </w:p>
        </w:tc>
        <w:tc>
          <w:tcPr>
            <w:tcW w:w="1276" w:type="dxa"/>
          </w:tcPr>
          <w:p w:rsidR="002859D7" w:rsidRPr="0005447F" w:rsidRDefault="002859D7" w:rsidP="00CC5EA9">
            <w:pPr>
              <w:tabs>
                <w:tab w:val="left" w:pos="3095"/>
              </w:tabs>
              <w:rPr>
                <w:b/>
                <w:bCs/>
                <w:sz w:val="24"/>
                <w:szCs w:val="24"/>
                <w:lang w:bidi="ar-EG"/>
              </w:rPr>
            </w:pP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10</w:t>
            </w:r>
          </w:p>
        </w:tc>
        <w:tc>
          <w:tcPr>
            <w:tcW w:w="989"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30</w:t>
            </w:r>
          </w:p>
        </w:tc>
        <w:tc>
          <w:tcPr>
            <w:tcW w:w="119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50</w:t>
            </w:r>
          </w:p>
        </w:tc>
      </w:tr>
      <w:tr w:rsidR="002859D7" w:rsidRPr="00267F1A" w:rsidTr="00CC5EA9">
        <w:trPr>
          <w:trHeight w:val="925"/>
        </w:trPr>
        <w:tc>
          <w:tcPr>
            <w:tcW w:w="3227" w:type="dxa"/>
            <w:gridSpan w:val="2"/>
          </w:tcPr>
          <w:p w:rsidR="002859D7" w:rsidRDefault="002859D7" w:rsidP="00CC5EA9">
            <w:pPr>
              <w:tabs>
                <w:tab w:val="left" w:pos="3095"/>
              </w:tabs>
              <w:rPr>
                <w:b/>
                <w:bCs/>
                <w:sz w:val="24"/>
                <w:szCs w:val="24"/>
                <w:rtl/>
                <w:lang w:bidi="ar-EG"/>
              </w:rPr>
            </w:pPr>
          </w:p>
          <w:p w:rsidR="002859D7" w:rsidRPr="0005447F" w:rsidRDefault="002859D7" w:rsidP="00CC5EA9">
            <w:pPr>
              <w:tabs>
                <w:tab w:val="left" w:pos="3095"/>
              </w:tabs>
              <w:rPr>
                <w:b/>
                <w:bCs/>
                <w:sz w:val="24"/>
                <w:szCs w:val="24"/>
                <w:lang w:bidi="ar-EG"/>
              </w:rPr>
            </w:pPr>
            <w:r w:rsidRPr="0005447F">
              <w:rPr>
                <w:rFonts w:hint="cs"/>
                <w:b/>
                <w:bCs/>
                <w:sz w:val="24"/>
                <w:szCs w:val="24"/>
                <w:rtl/>
                <w:lang w:bidi="ar-EG"/>
              </w:rPr>
              <w:t>المجموع</w:t>
            </w:r>
          </w:p>
        </w:tc>
        <w:tc>
          <w:tcPr>
            <w:tcW w:w="850" w:type="dxa"/>
            <w:vAlign w:val="center"/>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14</w:t>
            </w:r>
          </w:p>
        </w:tc>
        <w:tc>
          <w:tcPr>
            <w:tcW w:w="1276" w:type="dxa"/>
            <w:vAlign w:val="center"/>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22</w:t>
            </w:r>
          </w:p>
        </w:tc>
        <w:tc>
          <w:tcPr>
            <w:tcW w:w="850" w:type="dxa"/>
            <w:vAlign w:val="center"/>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w:t>
            </w:r>
          </w:p>
        </w:tc>
        <w:tc>
          <w:tcPr>
            <w:tcW w:w="1134" w:type="dxa"/>
            <w:vAlign w:val="center"/>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w:t>
            </w:r>
          </w:p>
        </w:tc>
        <w:tc>
          <w:tcPr>
            <w:tcW w:w="989" w:type="dxa"/>
            <w:vAlign w:val="center"/>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2859D7" w:rsidRPr="00267F1A" w:rsidRDefault="002859D7" w:rsidP="002859D7">
            <w:pPr>
              <w:tabs>
                <w:tab w:val="left" w:pos="3095"/>
              </w:tabs>
              <w:jc w:val="center"/>
              <w:rPr>
                <w:b/>
                <w:bCs/>
                <w:sz w:val="32"/>
                <w:szCs w:val="32"/>
                <w:rtl/>
                <w:lang w:bidi="ar-EG"/>
              </w:rPr>
            </w:pPr>
            <w:r>
              <w:rPr>
                <w:rFonts w:hint="cs"/>
                <w:b/>
                <w:bCs/>
                <w:sz w:val="32"/>
                <w:szCs w:val="32"/>
                <w:rtl/>
                <w:lang w:bidi="ar-EG"/>
              </w:rPr>
              <w:t>600</w:t>
            </w:r>
          </w:p>
        </w:tc>
      </w:tr>
    </w:tbl>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2859D7" w:rsidRDefault="002859D7" w:rsidP="002859D7">
      <w:pPr>
        <w:tabs>
          <w:tab w:val="left" w:pos="3905"/>
        </w:tabs>
        <w:rPr>
          <w:rtl/>
          <w:lang w:bidi="ar-EG"/>
        </w:rPr>
      </w:pPr>
    </w:p>
    <w:p w:rsidR="008408BC" w:rsidRDefault="008408BC">
      <w:pPr>
        <w:rPr>
          <w:rtl/>
          <w:lang w:bidi="ar-EG"/>
        </w:rPr>
      </w:pPr>
    </w:p>
    <w:p w:rsidR="002859D7" w:rsidRPr="00AC1231" w:rsidRDefault="002859D7" w:rsidP="002859D7">
      <w:pPr>
        <w:rPr>
          <w:b/>
          <w:bCs/>
          <w:sz w:val="24"/>
          <w:szCs w:val="24"/>
          <w:rtl/>
          <w:lang w:bidi="ar-EG"/>
        </w:rPr>
      </w:pPr>
      <w:r w:rsidRPr="00AC1231">
        <w:rPr>
          <w:rFonts w:hint="cs"/>
          <w:b/>
          <w:bCs/>
          <w:sz w:val="24"/>
          <w:szCs w:val="24"/>
          <w:rtl/>
          <w:lang w:bidi="ar-EG"/>
        </w:rPr>
        <w:t xml:space="preserve">                                                                        الفرقة </w:t>
      </w:r>
      <w:r>
        <w:rPr>
          <w:rFonts w:hint="cs"/>
          <w:b/>
          <w:bCs/>
          <w:sz w:val="24"/>
          <w:szCs w:val="24"/>
          <w:rtl/>
          <w:lang w:bidi="ar-EG"/>
        </w:rPr>
        <w:t xml:space="preserve">الرابعه </w:t>
      </w:r>
      <w:r w:rsidRPr="00AC1231">
        <w:rPr>
          <w:rFonts w:hint="cs"/>
          <w:b/>
          <w:bCs/>
          <w:sz w:val="24"/>
          <w:szCs w:val="24"/>
          <w:rtl/>
          <w:lang w:bidi="ar-EG"/>
        </w:rPr>
        <w:t xml:space="preserve"> </w:t>
      </w:r>
    </w:p>
    <w:p w:rsidR="002859D7" w:rsidRDefault="002859D7" w:rsidP="002859D7">
      <w:pPr>
        <w:rPr>
          <w:b/>
          <w:bCs/>
          <w:sz w:val="24"/>
          <w:szCs w:val="24"/>
          <w:rtl/>
          <w:lang w:bidi="ar-EG"/>
        </w:rPr>
      </w:pPr>
      <w:r w:rsidRPr="00AC1231">
        <w:rPr>
          <w:rFonts w:hint="cs"/>
          <w:b/>
          <w:bCs/>
          <w:sz w:val="24"/>
          <w:szCs w:val="24"/>
          <w:rtl/>
          <w:lang w:bidi="ar-EG"/>
        </w:rPr>
        <w:t xml:space="preserve">                                                                الفصل الدراسي </w:t>
      </w:r>
      <w:r>
        <w:rPr>
          <w:rFonts w:hint="cs"/>
          <w:b/>
          <w:bCs/>
          <w:sz w:val="24"/>
          <w:szCs w:val="24"/>
          <w:rtl/>
          <w:lang w:bidi="ar-EG"/>
        </w:rPr>
        <w:t xml:space="preserve">الاول </w:t>
      </w:r>
    </w:p>
    <w:tbl>
      <w:tblPr>
        <w:tblStyle w:val="TableGrid"/>
        <w:bidiVisual/>
        <w:tblW w:w="0" w:type="auto"/>
        <w:tblLayout w:type="fixed"/>
        <w:tblLook w:val="04A0" w:firstRow="1" w:lastRow="0" w:firstColumn="1" w:lastColumn="0" w:noHBand="0" w:noVBand="1"/>
      </w:tblPr>
      <w:tblGrid>
        <w:gridCol w:w="1951"/>
        <w:gridCol w:w="1276"/>
        <w:gridCol w:w="850"/>
        <w:gridCol w:w="1276"/>
        <w:gridCol w:w="850"/>
        <w:gridCol w:w="1134"/>
        <w:gridCol w:w="989"/>
        <w:gridCol w:w="1190"/>
        <w:gridCol w:w="1190"/>
      </w:tblGrid>
      <w:tr w:rsidR="002859D7" w:rsidTr="00CC5EA9">
        <w:tc>
          <w:tcPr>
            <w:tcW w:w="1951" w:type="dxa"/>
            <w:vMerge w:val="restart"/>
            <w:shd w:val="clear" w:color="auto" w:fill="A6A6A6" w:themeFill="background1" w:themeFillShade="A6"/>
            <w:vAlign w:val="center"/>
          </w:tcPr>
          <w:p w:rsidR="002859D7" w:rsidRPr="001F1A20" w:rsidRDefault="002859D7" w:rsidP="00CC5EA9">
            <w:pPr>
              <w:tabs>
                <w:tab w:val="left" w:pos="3095"/>
              </w:tabs>
              <w:jc w:val="center"/>
              <w:rPr>
                <w:b/>
                <w:bCs/>
                <w:rtl/>
                <w:lang w:bidi="ar-EG"/>
              </w:rPr>
            </w:pPr>
            <w:r w:rsidRPr="001F1A20">
              <w:rPr>
                <w:rFonts w:hint="cs"/>
                <w:b/>
                <w:bCs/>
                <w:rtl/>
                <w:lang w:bidi="ar-EG"/>
              </w:rPr>
              <w:t>المقرر</w:t>
            </w:r>
          </w:p>
        </w:tc>
        <w:tc>
          <w:tcPr>
            <w:tcW w:w="1276" w:type="dxa"/>
            <w:vMerge w:val="restart"/>
            <w:shd w:val="clear" w:color="auto" w:fill="A6A6A6" w:themeFill="background1" w:themeFillShade="A6"/>
            <w:vAlign w:val="center"/>
          </w:tcPr>
          <w:p w:rsidR="002859D7" w:rsidRPr="001F1A20" w:rsidRDefault="002859D7" w:rsidP="00CC5EA9">
            <w:pPr>
              <w:tabs>
                <w:tab w:val="left" w:pos="3095"/>
              </w:tabs>
              <w:jc w:val="center"/>
              <w:rPr>
                <w:b/>
                <w:bCs/>
                <w:rtl/>
                <w:lang w:bidi="ar-EG"/>
              </w:rPr>
            </w:pPr>
            <w:r w:rsidRPr="001F1A20">
              <w:rPr>
                <w:rFonts w:hint="cs"/>
                <w:b/>
                <w:bCs/>
                <w:rtl/>
                <w:lang w:bidi="ar-EG"/>
              </w:rPr>
              <w:t>كود المقرر</w:t>
            </w:r>
          </w:p>
        </w:tc>
        <w:tc>
          <w:tcPr>
            <w:tcW w:w="2126" w:type="dxa"/>
            <w:gridSpan w:val="2"/>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عدد الساعات الأسبوعية </w:t>
            </w:r>
          </w:p>
        </w:tc>
        <w:tc>
          <w:tcPr>
            <w:tcW w:w="850" w:type="dxa"/>
            <w:vMerge w:val="restart"/>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عدد ساعات الإمتحان </w:t>
            </w:r>
          </w:p>
        </w:tc>
        <w:tc>
          <w:tcPr>
            <w:tcW w:w="3313" w:type="dxa"/>
            <w:gridSpan w:val="3"/>
            <w:vMerge w:val="restart"/>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نوع الإمتحان </w:t>
            </w:r>
          </w:p>
        </w:tc>
        <w:tc>
          <w:tcPr>
            <w:tcW w:w="1190" w:type="dxa"/>
            <w:vMerge w:val="restart"/>
            <w:shd w:val="clear" w:color="auto" w:fill="A6A6A6" w:themeFill="background1" w:themeFillShade="A6"/>
          </w:tcPr>
          <w:p w:rsidR="002859D7" w:rsidRDefault="002859D7" w:rsidP="00CC5EA9">
            <w:pPr>
              <w:tabs>
                <w:tab w:val="left" w:pos="3095"/>
              </w:tabs>
              <w:rPr>
                <w:rtl/>
                <w:lang w:bidi="ar-EG"/>
              </w:rPr>
            </w:pPr>
            <w:r w:rsidRPr="001F1A20">
              <w:rPr>
                <w:rFonts w:hint="cs"/>
                <w:b/>
                <w:bCs/>
                <w:rtl/>
                <w:lang w:bidi="ar-EG"/>
              </w:rPr>
              <w:t>الدرجه الكليه</w:t>
            </w:r>
            <w:r>
              <w:rPr>
                <w:rFonts w:hint="cs"/>
                <w:rtl/>
                <w:lang w:bidi="ar-EG"/>
              </w:rPr>
              <w:t xml:space="preserve"> </w:t>
            </w:r>
          </w:p>
        </w:tc>
      </w:tr>
      <w:tr w:rsidR="002859D7" w:rsidTr="00CC5EA9">
        <w:tc>
          <w:tcPr>
            <w:tcW w:w="1951" w:type="dxa"/>
            <w:vMerge/>
          </w:tcPr>
          <w:p w:rsidR="002859D7" w:rsidRPr="001F1A20" w:rsidRDefault="002859D7" w:rsidP="00CC5EA9">
            <w:pPr>
              <w:tabs>
                <w:tab w:val="left" w:pos="3095"/>
              </w:tabs>
              <w:rPr>
                <w:b/>
                <w:bCs/>
                <w:rtl/>
                <w:lang w:bidi="ar-EG"/>
              </w:rPr>
            </w:pPr>
          </w:p>
        </w:tc>
        <w:tc>
          <w:tcPr>
            <w:tcW w:w="1276" w:type="dxa"/>
            <w:vMerge/>
          </w:tcPr>
          <w:p w:rsidR="002859D7" w:rsidRPr="001F1A20" w:rsidRDefault="002859D7" w:rsidP="00CC5EA9">
            <w:pPr>
              <w:tabs>
                <w:tab w:val="left" w:pos="3095"/>
              </w:tabs>
              <w:rPr>
                <w:b/>
                <w:bCs/>
                <w:rtl/>
                <w:lang w:bidi="ar-EG"/>
              </w:rPr>
            </w:pPr>
          </w:p>
        </w:tc>
        <w:tc>
          <w:tcPr>
            <w:tcW w:w="2126" w:type="dxa"/>
            <w:gridSpan w:val="2"/>
            <w:shd w:val="clear" w:color="auto" w:fill="A6A6A6" w:themeFill="background1" w:themeFillShade="A6"/>
          </w:tcPr>
          <w:p w:rsidR="002859D7" w:rsidRPr="001F1A20" w:rsidRDefault="002859D7" w:rsidP="00CC5EA9">
            <w:pPr>
              <w:tabs>
                <w:tab w:val="left" w:pos="3095"/>
              </w:tabs>
              <w:jc w:val="center"/>
              <w:rPr>
                <w:b/>
                <w:bCs/>
                <w:rtl/>
                <w:lang w:bidi="ar-EG"/>
              </w:rPr>
            </w:pPr>
            <w:r w:rsidRPr="001F1A20">
              <w:rPr>
                <w:rFonts w:hint="cs"/>
                <w:b/>
                <w:bCs/>
                <w:rtl/>
                <w:lang w:bidi="ar-EG"/>
              </w:rPr>
              <w:t>الفصل الدراسي الأول</w:t>
            </w:r>
          </w:p>
        </w:tc>
        <w:tc>
          <w:tcPr>
            <w:tcW w:w="850" w:type="dxa"/>
            <w:vMerge/>
          </w:tcPr>
          <w:p w:rsidR="002859D7" w:rsidRPr="001F1A20" w:rsidRDefault="002859D7" w:rsidP="00CC5EA9">
            <w:pPr>
              <w:tabs>
                <w:tab w:val="left" w:pos="3095"/>
              </w:tabs>
              <w:rPr>
                <w:b/>
                <w:bCs/>
                <w:rtl/>
                <w:lang w:bidi="ar-EG"/>
              </w:rPr>
            </w:pPr>
          </w:p>
        </w:tc>
        <w:tc>
          <w:tcPr>
            <w:tcW w:w="3313" w:type="dxa"/>
            <w:gridSpan w:val="3"/>
            <w:vMerge/>
          </w:tcPr>
          <w:p w:rsidR="002859D7" w:rsidRPr="001F1A20" w:rsidRDefault="002859D7" w:rsidP="00CC5EA9">
            <w:pPr>
              <w:tabs>
                <w:tab w:val="left" w:pos="3095"/>
              </w:tabs>
              <w:rPr>
                <w:b/>
                <w:bCs/>
                <w:rtl/>
                <w:lang w:bidi="ar-EG"/>
              </w:rPr>
            </w:pPr>
          </w:p>
        </w:tc>
        <w:tc>
          <w:tcPr>
            <w:tcW w:w="1190" w:type="dxa"/>
            <w:vMerge/>
          </w:tcPr>
          <w:p w:rsidR="002859D7" w:rsidRDefault="002859D7" w:rsidP="00CC5EA9">
            <w:pPr>
              <w:tabs>
                <w:tab w:val="left" w:pos="3095"/>
              </w:tabs>
              <w:rPr>
                <w:rtl/>
                <w:lang w:bidi="ar-EG"/>
              </w:rPr>
            </w:pPr>
          </w:p>
        </w:tc>
      </w:tr>
      <w:tr w:rsidR="002859D7" w:rsidTr="00CC5EA9">
        <w:tc>
          <w:tcPr>
            <w:tcW w:w="1951" w:type="dxa"/>
            <w:vMerge/>
          </w:tcPr>
          <w:p w:rsidR="002859D7" w:rsidRPr="001F1A20" w:rsidRDefault="002859D7" w:rsidP="00CC5EA9">
            <w:pPr>
              <w:tabs>
                <w:tab w:val="left" w:pos="3095"/>
              </w:tabs>
              <w:rPr>
                <w:b/>
                <w:bCs/>
                <w:rtl/>
                <w:lang w:bidi="ar-EG"/>
              </w:rPr>
            </w:pPr>
          </w:p>
        </w:tc>
        <w:tc>
          <w:tcPr>
            <w:tcW w:w="1276" w:type="dxa"/>
            <w:vMerge/>
          </w:tcPr>
          <w:p w:rsidR="002859D7" w:rsidRPr="001F1A20" w:rsidRDefault="002859D7" w:rsidP="00CC5EA9">
            <w:pPr>
              <w:tabs>
                <w:tab w:val="left" w:pos="3095"/>
              </w:tabs>
              <w:rPr>
                <w:b/>
                <w:bCs/>
                <w:rtl/>
                <w:lang w:bidi="ar-EG"/>
              </w:rPr>
            </w:pPr>
          </w:p>
        </w:tc>
        <w:tc>
          <w:tcPr>
            <w:tcW w:w="850" w:type="dxa"/>
            <w:shd w:val="clear" w:color="auto" w:fill="A6A6A6" w:themeFill="background1" w:themeFillShade="A6"/>
          </w:tcPr>
          <w:p w:rsidR="002859D7" w:rsidRPr="001F1A20" w:rsidRDefault="002859D7" w:rsidP="00CC5EA9">
            <w:pPr>
              <w:tabs>
                <w:tab w:val="left" w:pos="3095"/>
              </w:tabs>
              <w:jc w:val="center"/>
              <w:rPr>
                <w:b/>
                <w:bCs/>
                <w:rtl/>
                <w:lang w:bidi="ar-EG"/>
              </w:rPr>
            </w:pPr>
            <w:r w:rsidRPr="001F1A20">
              <w:rPr>
                <w:rFonts w:hint="cs"/>
                <w:b/>
                <w:bCs/>
                <w:rtl/>
                <w:lang w:bidi="ar-EG"/>
              </w:rPr>
              <w:t>نظرى</w:t>
            </w:r>
          </w:p>
        </w:tc>
        <w:tc>
          <w:tcPr>
            <w:tcW w:w="1276" w:type="dxa"/>
            <w:shd w:val="clear" w:color="auto" w:fill="A6A6A6" w:themeFill="background1" w:themeFillShade="A6"/>
          </w:tcPr>
          <w:p w:rsidR="002859D7" w:rsidRPr="001F1A20" w:rsidRDefault="002859D7" w:rsidP="00CC5EA9">
            <w:pPr>
              <w:tabs>
                <w:tab w:val="left" w:pos="3095"/>
              </w:tabs>
              <w:jc w:val="center"/>
              <w:rPr>
                <w:b/>
                <w:bCs/>
                <w:rtl/>
                <w:lang w:bidi="ar-EG"/>
              </w:rPr>
            </w:pPr>
            <w:r w:rsidRPr="001F1A20">
              <w:rPr>
                <w:rFonts w:hint="cs"/>
                <w:b/>
                <w:bCs/>
                <w:rtl/>
                <w:lang w:bidi="ar-EG"/>
              </w:rPr>
              <w:t>عملى</w:t>
            </w:r>
          </w:p>
        </w:tc>
        <w:tc>
          <w:tcPr>
            <w:tcW w:w="850" w:type="dxa"/>
            <w:vMerge/>
          </w:tcPr>
          <w:p w:rsidR="002859D7" w:rsidRPr="001F1A20" w:rsidRDefault="002859D7" w:rsidP="00CC5EA9">
            <w:pPr>
              <w:tabs>
                <w:tab w:val="left" w:pos="3095"/>
              </w:tabs>
              <w:rPr>
                <w:b/>
                <w:bCs/>
                <w:rtl/>
                <w:lang w:bidi="ar-EG"/>
              </w:rPr>
            </w:pPr>
          </w:p>
        </w:tc>
        <w:tc>
          <w:tcPr>
            <w:tcW w:w="1134" w:type="dxa"/>
            <w:shd w:val="clear" w:color="auto" w:fill="A6A6A6" w:themeFill="background1" w:themeFillShade="A6"/>
          </w:tcPr>
          <w:p w:rsidR="002859D7" w:rsidRDefault="002859D7" w:rsidP="00CC5EA9">
            <w:pPr>
              <w:tabs>
                <w:tab w:val="left" w:pos="3095"/>
              </w:tabs>
              <w:rPr>
                <w:b/>
                <w:bCs/>
                <w:rtl/>
                <w:lang w:bidi="ar-EG"/>
              </w:rPr>
            </w:pPr>
            <w:r w:rsidRPr="001F1A20">
              <w:rPr>
                <w:rFonts w:hint="cs"/>
                <w:b/>
                <w:bCs/>
                <w:rtl/>
                <w:lang w:bidi="ar-EG"/>
              </w:rPr>
              <w:t>عملي /</w:t>
            </w:r>
          </w:p>
          <w:p w:rsidR="002859D7" w:rsidRPr="001F1A20" w:rsidRDefault="002859D7" w:rsidP="00CC5EA9">
            <w:pPr>
              <w:tabs>
                <w:tab w:val="left" w:pos="3095"/>
              </w:tabs>
              <w:rPr>
                <w:b/>
                <w:bCs/>
                <w:rtl/>
                <w:lang w:bidi="ar-EG"/>
              </w:rPr>
            </w:pPr>
            <w:r w:rsidRPr="001F1A20">
              <w:rPr>
                <w:rFonts w:hint="cs"/>
                <w:b/>
                <w:bCs/>
                <w:rtl/>
                <w:lang w:bidi="ar-EG"/>
              </w:rPr>
              <w:t xml:space="preserve"> أعمال السنة </w:t>
            </w:r>
          </w:p>
        </w:tc>
        <w:tc>
          <w:tcPr>
            <w:tcW w:w="989" w:type="dxa"/>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شفوى </w:t>
            </w:r>
          </w:p>
        </w:tc>
        <w:tc>
          <w:tcPr>
            <w:tcW w:w="1190" w:type="dxa"/>
            <w:shd w:val="clear" w:color="auto" w:fill="A6A6A6" w:themeFill="background1" w:themeFillShade="A6"/>
          </w:tcPr>
          <w:p w:rsidR="002859D7" w:rsidRPr="001F1A20" w:rsidRDefault="002859D7" w:rsidP="00CC5EA9">
            <w:pPr>
              <w:tabs>
                <w:tab w:val="left" w:pos="3095"/>
              </w:tabs>
              <w:rPr>
                <w:b/>
                <w:bCs/>
                <w:rtl/>
                <w:lang w:bidi="ar-EG"/>
              </w:rPr>
            </w:pPr>
            <w:r w:rsidRPr="001F1A20">
              <w:rPr>
                <w:rFonts w:hint="cs"/>
                <w:b/>
                <w:bCs/>
                <w:rtl/>
                <w:lang w:bidi="ar-EG"/>
              </w:rPr>
              <w:t xml:space="preserve">تحريري </w:t>
            </w:r>
          </w:p>
        </w:tc>
        <w:tc>
          <w:tcPr>
            <w:tcW w:w="1190" w:type="dxa"/>
            <w:vMerge/>
          </w:tcPr>
          <w:p w:rsidR="002859D7" w:rsidRDefault="002859D7" w:rsidP="00CC5EA9">
            <w:pPr>
              <w:tabs>
                <w:tab w:val="left" w:pos="3095"/>
              </w:tabs>
              <w:rPr>
                <w:rtl/>
                <w:lang w:bidi="ar-EG"/>
              </w:rPr>
            </w:pPr>
          </w:p>
        </w:tc>
      </w:tr>
      <w:tr w:rsidR="002859D7" w:rsidRPr="00267F1A" w:rsidTr="00CC5EA9">
        <w:tc>
          <w:tcPr>
            <w:tcW w:w="1951" w:type="dxa"/>
          </w:tcPr>
          <w:p w:rsidR="002859D7" w:rsidRPr="00267F1A" w:rsidRDefault="00E3744A" w:rsidP="00CC5EA9">
            <w:pPr>
              <w:tabs>
                <w:tab w:val="left" w:pos="3095"/>
              </w:tabs>
              <w:rPr>
                <w:b/>
                <w:bCs/>
                <w:sz w:val="24"/>
                <w:szCs w:val="24"/>
                <w:rtl/>
                <w:lang w:bidi="ar-EG"/>
              </w:rPr>
            </w:pPr>
            <w:r>
              <w:rPr>
                <w:rFonts w:hint="cs"/>
                <w:b/>
                <w:bCs/>
                <w:sz w:val="24"/>
                <w:szCs w:val="24"/>
                <w:rtl/>
                <w:lang w:bidi="ar-EG"/>
              </w:rPr>
              <w:t xml:space="preserve">إدارة التمريض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4</w:t>
            </w:r>
          </w:p>
        </w:tc>
        <w:tc>
          <w:tcPr>
            <w:tcW w:w="1276"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3</w:t>
            </w:r>
          </w:p>
        </w:tc>
        <w:tc>
          <w:tcPr>
            <w:tcW w:w="1134"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100</w:t>
            </w:r>
          </w:p>
        </w:tc>
        <w:tc>
          <w:tcPr>
            <w:tcW w:w="989"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80</w:t>
            </w:r>
          </w:p>
        </w:tc>
        <w:tc>
          <w:tcPr>
            <w:tcW w:w="119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200</w:t>
            </w:r>
          </w:p>
        </w:tc>
      </w:tr>
      <w:tr w:rsidR="002859D7" w:rsidRPr="00267F1A" w:rsidTr="00CC5EA9">
        <w:tc>
          <w:tcPr>
            <w:tcW w:w="1951" w:type="dxa"/>
          </w:tcPr>
          <w:p w:rsidR="002859D7" w:rsidRPr="00267F1A" w:rsidRDefault="00E3744A" w:rsidP="00CC5EA9">
            <w:pPr>
              <w:tabs>
                <w:tab w:val="left" w:pos="3095"/>
              </w:tabs>
              <w:rPr>
                <w:b/>
                <w:bCs/>
                <w:sz w:val="24"/>
                <w:szCs w:val="24"/>
                <w:rtl/>
                <w:lang w:bidi="ar-EG"/>
              </w:rPr>
            </w:pPr>
            <w:r>
              <w:rPr>
                <w:rFonts w:hint="cs"/>
                <w:b/>
                <w:bCs/>
                <w:sz w:val="24"/>
                <w:szCs w:val="24"/>
                <w:rtl/>
                <w:lang w:bidi="ar-EG"/>
              </w:rPr>
              <w:t xml:space="preserve">طب المسنين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1</w:t>
            </w:r>
          </w:p>
        </w:tc>
        <w:tc>
          <w:tcPr>
            <w:tcW w:w="1276"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10</w:t>
            </w:r>
          </w:p>
        </w:tc>
        <w:tc>
          <w:tcPr>
            <w:tcW w:w="989"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30</w:t>
            </w:r>
          </w:p>
        </w:tc>
        <w:tc>
          <w:tcPr>
            <w:tcW w:w="1190" w:type="dxa"/>
          </w:tcPr>
          <w:p w:rsidR="002859D7" w:rsidRPr="00267F1A" w:rsidRDefault="006941B4" w:rsidP="00CC5EA9">
            <w:pPr>
              <w:tabs>
                <w:tab w:val="left" w:pos="3095"/>
              </w:tabs>
              <w:jc w:val="center"/>
              <w:rPr>
                <w:b/>
                <w:bCs/>
                <w:sz w:val="32"/>
                <w:szCs w:val="32"/>
                <w:rtl/>
                <w:lang w:bidi="ar-EG"/>
              </w:rPr>
            </w:pPr>
            <w:r>
              <w:rPr>
                <w:rFonts w:hint="cs"/>
                <w:b/>
                <w:bCs/>
                <w:sz w:val="32"/>
                <w:szCs w:val="32"/>
                <w:rtl/>
                <w:lang w:bidi="ar-EG"/>
              </w:rPr>
              <w:t>50</w:t>
            </w:r>
          </w:p>
        </w:tc>
      </w:tr>
      <w:tr w:rsidR="002859D7" w:rsidRPr="00267F1A" w:rsidTr="00CC5EA9">
        <w:tc>
          <w:tcPr>
            <w:tcW w:w="1951" w:type="dxa"/>
          </w:tcPr>
          <w:p w:rsidR="002859D7" w:rsidRPr="00267F1A" w:rsidRDefault="00E3744A" w:rsidP="00CC5EA9">
            <w:pPr>
              <w:tabs>
                <w:tab w:val="left" w:pos="3095"/>
              </w:tabs>
              <w:rPr>
                <w:b/>
                <w:bCs/>
                <w:sz w:val="24"/>
                <w:szCs w:val="24"/>
                <w:rtl/>
                <w:lang w:bidi="ar-EG"/>
              </w:rPr>
            </w:pPr>
            <w:r>
              <w:rPr>
                <w:rFonts w:hint="cs"/>
                <w:b/>
                <w:bCs/>
                <w:sz w:val="24"/>
                <w:szCs w:val="24"/>
                <w:rtl/>
                <w:lang w:bidi="ar-EG"/>
              </w:rPr>
              <w:t xml:space="preserve">طب شرعى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1</w:t>
            </w:r>
          </w:p>
        </w:tc>
        <w:tc>
          <w:tcPr>
            <w:tcW w:w="1276"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10</w:t>
            </w:r>
          </w:p>
        </w:tc>
        <w:tc>
          <w:tcPr>
            <w:tcW w:w="989"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2859D7" w:rsidRPr="00267F1A" w:rsidRDefault="006941B4" w:rsidP="00CC5EA9">
            <w:pPr>
              <w:tabs>
                <w:tab w:val="left" w:pos="3095"/>
              </w:tabs>
              <w:jc w:val="center"/>
              <w:rPr>
                <w:b/>
                <w:bCs/>
                <w:sz w:val="32"/>
                <w:szCs w:val="32"/>
                <w:rtl/>
                <w:lang w:bidi="ar-EG"/>
              </w:rPr>
            </w:pPr>
            <w:r>
              <w:rPr>
                <w:rFonts w:hint="cs"/>
                <w:b/>
                <w:bCs/>
                <w:sz w:val="32"/>
                <w:szCs w:val="32"/>
                <w:rtl/>
                <w:lang w:bidi="ar-EG"/>
              </w:rPr>
              <w:t>30</w:t>
            </w:r>
          </w:p>
        </w:tc>
        <w:tc>
          <w:tcPr>
            <w:tcW w:w="1190" w:type="dxa"/>
          </w:tcPr>
          <w:p w:rsidR="002859D7" w:rsidRPr="00267F1A" w:rsidRDefault="006941B4" w:rsidP="00CC5EA9">
            <w:pPr>
              <w:tabs>
                <w:tab w:val="left" w:pos="3095"/>
              </w:tabs>
              <w:jc w:val="center"/>
              <w:rPr>
                <w:b/>
                <w:bCs/>
                <w:sz w:val="32"/>
                <w:szCs w:val="32"/>
                <w:rtl/>
                <w:lang w:bidi="ar-EG"/>
              </w:rPr>
            </w:pPr>
            <w:r>
              <w:rPr>
                <w:rFonts w:hint="cs"/>
                <w:b/>
                <w:bCs/>
                <w:sz w:val="32"/>
                <w:szCs w:val="32"/>
                <w:rtl/>
                <w:lang w:bidi="ar-EG"/>
              </w:rPr>
              <w:t>50</w:t>
            </w:r>
          </w:p>
        </w:tc>
      </w:tr>
      <w:tr w:rsidR="002859D7" w:rsidRPr="00267F1A" w:rsidTr="00CC5EA9">
        <w:tc>
          <w:tcPr>
            <w:tcW w:w="1951" w:type="dxa"/>
          </w:tcPr>
          <w:p w:rsidR="002859D7" w:rsidRPr="00267F1A" w:rsidRDefault="00E3744A" w:rsidP="00CC5EA9">
            <w:pPr>
              <w:tabs>
                <w:tab w:val="left" w:pos="3095"/>
              </w:tabs>
              <w:rPr>
                <w:b/>
                <w:bCs/>
                <w:sz w:val="24"/>
                <w:szCs w:val="24"/>
                <w:rtl/>
                <w:lang w:bidi="ar-EG"/>
              </w:rPr>
            </w:pPr>
            <w:r>
              <w:rPr>
                <w:rFonts w:hint="cs"/>
                <w:b/>
                <w:bCs/>
                <w:sz w:val="24"/>
                <w:szCs w:val="24"/>
                <w:rtl/>
                <w:lang w:bidi="ar-EG"/>
              </w:rPr>
              <w:t xml:space="preserve">علم نفس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2</w:t>
            </w:r>
          </w:p>
        </w:tc>
        <w:tc>
          <w:tcPr>
            <w:tcW w:w="1276"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20</w:t>
            </w:r>
          </w:p>
        </w:tc>
        <w:tc>
          <w:tcPr>
            <w:tcW w:w="989"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20</w:t>
            </w:r>
          </w:p>
        </w:tc>
        <w:tc>
          <w:tcPr>
            <w:tcW w:w="1190" w:type="dxa"/>
          </w:tcPr>
          <w:p w:rsidR="002859D7" w:rsidRPr="00267F1A" w:rsidRDefault="006941B4" w:rsidP="00CC5EA9">
            <w:pPr>
              <w:tabs>
                <w:tab w:val="left" w:pos="3095"/>
              </w:tabs>
              <w:jc w:val="center"/>
              <w:rPr>
                <w:b/>
                <w:bCs/>
                <w:sz w:val="32"/>
                <w:szCs w:val="32"/>
                <w:rtl/>
                <w:lang w:bidi="ar-EG"/>
              </w:rPr>
            </w:pPr>
            <w:r>
              <w:rPr>
                <w:rFonts w:hint="cs"/>
                <w:b/>
                <w:bCs/>
                <w:sz w:val="32"/>
                <w:szCs w:val="32"/>
                <w:rtl/>
                <w:lang w:bidi="ar-EG"/>
              </w:rPr>
              <w:t>60</w:t>
            </w:r>
          </w:p>
        </w:tc>
        <w:tc>
          <w:tcPr>
            <w:tcW w:w="119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100</w:t>
            </w:r>
          </w:p>
        </w:tc>
      </w:tr>
      <w:tr w:rsidR="002859D7" w:rsidRPr="00267F1A" w:rsidTr="00CC5EA9">
        <w:tc>
          <w:tcPr>
            <w:tcW w:w="1951" w:type="dxa"/>
          </w:tcPr>
          <w:p w:rsidR="002859D7" w:rsidRPr="00267F1A" w:rsidRDefault="00E3744A" w:rsidP="00CC5EA9">
            <w:pPr>
              <w:tabs>
                <w:tab w:val="left" w:pos="3095"/>
              </w:tabs>
              <w:rPr>
                <w:b/>
                <w:bCs/>
                <w:sz w:val="24"/>
                <w:szCs w:val="24"/>
                <w:rtl/>
                <w:lang w:bidi="ar-EG"/>
              </w:rPr>
            </w:pPr>
            <w:r>
              <w:rPr>
                <w:rFonts w:hint="cs"/>
                <w:b/>
                <w:bCs/>
                <w:sz w:val="24"/>
                <w:szCs w:val="24"/>
                <w:rtl/>
                <w:lang w:bidi="ar-EG"/>
              </w:rPr>
              <w:t xml:space="preserve">إحصاء حيوى </w:t>
            </w:r>
          </w:p>
        </w:tc>
        <w:tc>
          <w:tcPr>
            <w:tcW w:w="1276" w:type="dxa"/>
          </w:tcPr>
          <w:p w:rsidR="002859D7" w:rsidRPr="00267F1A" w:rsidRDefault="002859D7" w:rsidP="00CC5EA9">
            <w:pPr>
              <w:tabs>
                <w:tab w:val="left" w:pos="3095"/>
              </w:tabs>
              <w:jc w:val="center"/>
              <w:rPr>
                <w:b/>
                <w:bCs/>
                <w:lang w:bidi="ar-EG"/>
              </w:rPr>
            </w:pPr>
          </w:p>
        </w:tc>
        <w:tc>
          <w:tcPr>
            <w:tcW w:w="85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2</w:t>
            </w:r>
          </w:p>
        </w:tc>
        <w:tc>
          <w:tcPr>
            <w:tcW w:w="1276"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20</w:t>
            </w:r>
          </w:p>
        </w:tc>
        <w:tc>
          <w:tcPr>
            <w:tcW w:w="989"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20</w:t>
            </w:r>
          </w:p>
        </w:tc>
        <w:tc>
          <w:tcPr>
            <w:tcW w:w="119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60</w:t>
            </w:r>
          </w:p>
        </w:tc>
        <w:tc>
          <w:tcPr>
            <w:tcW w:w="1190" w:type="dxa"/>
          </w:tcPr>
          <w:p w:rsidR="002859D7" w:rsidRPr="00267F1A" w:rsidRDefault="002859D7" w:rsidP="00CC5EA9">
            <w:pPr>
              <w:tabs>
                <w:tab w:val="left" w:pos="3095"/>
              </w:tabs>
              <w:jc w:val="center"/>
              <w:rPr>
                <w:b/>
                <w:bCs/>
                <w:sz w:val="32"/>
                <w:szCs w:val="32"/>
                <w:rtl/>
                <w:lang w:bidi="ar-EG"/>
              </w:rPr>
            </w:pPr>
            <w:r>
              <w:rPr>
                <w:rFonts w:hint="cs"/>
                <w:b/>
                <w:bCs/>
                <w:sz w:val="32"/>
                <w:szCs w:val="32"/>
                <w:rtl/>
                <w:lang w:bidi="ar-EG"/>
              </w:rPr>
              <w:t>100</w:t>
            </w:r>
          </w:p>
        </w:tc>
      </w:tr>
      <w:tr w:rsidR="002859D7" w:rsidRPr="00267F1A" w:rsidTr="00CC5EA9">
        <w:tc>
          <w:tcPr>
            <w:tcW w:w="1951" w:type="dxa"/>
          </w:tcPr>
          <w:p w:rsidR="002859D7" w:rsidRPr="00267F1A" w:rsidRDefault="002859D7" w:rsidP="00CC5EA9">
            <w:pPr>
              <w:tabs>
                <w:tab w:val="left" w:pos="3095"/>
              </w:tabs>
              <w:rPr>
                <w:b/>
                <w:bCs/>
                <w:sz w:val="24"/>
                <w:szCs w:val="24"/>
                <w:rtl/>
                <w:lang w:bidi="ar-EG"/>
              </w:rPr>
            </w:pPr>
            <w:r>
              <w:rPr>
                <w:rFonts w:hint="cs"/>
                <w:b/>
                <w:bCs/>
                <w:sz w:val="24"/>
                <w:szCs w:val="24"/>
                <w:rtl/>
                <w:lang w:bidi="ar-EG"/>
              </w:rPr>
              <w:t xml:space="preserve">لغه </w:t>
            </w:r>
            <w:r w:rsidR="00E3744A">
              <w:rPr>
                <w:rFonts w:hint="cs"/>
                <w:b/>
                <w:bCs/>
                <w:sz w:val="24"/>
                <w:szCs w:val="24"/>
                <w:rtl/>
                <w:lang w:bidi="ar-EG"/>
              </w:rPr>
              <w:t>إنجليزية</w:t>
            </w:r>
            <w:r>
              <w:rPr>
                <w:rFonts w:hint="cs"/>
                <w:b/>
                <w:bCs/>
                <w:sz w:val="24"/>
                <w:szCs w:val="24"/>
                <w:rtl/>
                <w:lang w:bidi="ar-EG"/>
              </w:rPr>
              <w:t xml:space="preserve"> ومصطلحات طبية (*) </w:t>
            </w:r>
          </w:p>
        </w:tc>
        <w:tc>
          <w:tcPr>
            <w:tcW w:w="1276" w:type="dxa"/>
          </w:tcPr>
          <w:p w:rsidR="002859D7" w:rsidRPr="0005447F" w:rsidRDefault="002859D7" w:rsidP="00CC5EA9">
            <w:pPr>
              <w:tabs>
                <w:tab w:val="left" w:pos="3095"/>
              </w:tabs>
              <w:rPr>
                <w:b/>
                <w:bCs/>
                <w:sz w:val="24"/>
                <w:szCs w:val="24"/>
                <w:lang w:bidi="ar-EG"/>
              </w:rPr>
            </w:pPr>
          </w:p>
        </w:tc>
        <w:tc>
          <w:tcPr>
            <w:tcW w:w="850"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w:t>
            </w:r>
          </w:p>
        </w:tc>
        <w:tc>
          <w:tcPr>
            <w:tcW w:w="1276"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w:t>
            </w:r>
          </w:p>
        </w:tc>
        <w:tc>
          <w:tcPr>
            <w:tcW w:w="989"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w:t>
            </w:r>
          </w:p>
        </w:tc>
        <w:tc>
          <w:tcPr>
            <w:tcW w:w="1190"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w:t>
            </w:r>
          </w:p>
        </w:tc>
        <w:tc>
          <w:tcPr>
            <w:tcW w:w="1190" w:type="dxa"/>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w:t>
            </w:r>
          </w:p>
        </w:tc>
      </w:tr>
      <w:tr w:rsidR="002859D7" w:rsidRPr="00267F1A" w:rsidTr="00CC5EA9">
        <w:trPr>
          <w:trHeight w:val="925"/>
        </w:trPr>
        <w:tc>
          <w:tcPr>
            <w:tcW w:w="3227" w:type="dxa"/>
            <w:gridSpan w:val="2"/>
          </w:tcPr>
          <w:p w:rsidR="002859D7" w:rsidRDefault="002859D7" w:rsidP="00CC5EA9">
            <w:pPr>
              <w:tabs>
                <w:tab w:val="left" w:pos="3095"/>
              </w:tabs>
              <w:rPr>
                <w:b/>
                <w:bCs/>
                <w:sz w:val="24"/>
                <w:szCs w:val="24"/>
                <w:rtl/>
                <w:lang w:bidi="ar-EG"/>
              </w:rPr>
            </w:pPr>
          </w:p>
          <w:p w:rsidR="002859D7" w:rsidRPr="0005447F" w:rsidRDefault="002859D7" w:rsidP="00CC5EA9">
            <w:pPr>
              <w:tabs>
                <w:tab w:val="left" w:pos="3095"/>
              </w:tabs>
              <w:rPr>
                <w:b/>
                <w:bCs/>
                <w:sz w:val="24"/>
                <w:szCs w:val="24"/>
                <w:lang w:bidi="ar-EG"/>
              </w:rPr>
            </w:pPr>
            <w:r w:rsidRPr="0005447F">
              <w:rPr>
                <w:rFonts w:hint="cs"/>
                <w:b/>
                <w:bCs/>
                <w:sz w:val="24"/>
                <w:szCs w:val="24"/>
                <w:rtl/>
                <w:lang w:bidi="ar-EG"/>
              </w:rPr>
              <w:t>المجموع</w:t>
            </w:r>
          </w:p>
        </w:tc>
        <w:tc>
          <w:tcPr>
            <w:tcW w:w="850" w:type="dxa"/>
            <w:vAlign w:val="center"/>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10</w:t>
            </w:r>
          </w:p>
        </w:tc>
        <w:tc>
          <w:tcPr>
            <w:tcW w:w="1276" w:type="dxa"/>
            <w:vAlign w:val="center"/>
          </w:tcPr>
          <w:p w:rsidR="002859D7" w:rsidRPr="00267F1A" w:rsidRDefault="00E3744A" w:rsidP="00CC5EA9">
            <w:pPr>
              <w:tabs>
                <w:tab w:val="left" w:pos="3095"/>
              </w:tabs>
              <w:jc w:val="center"/>
              <w:rPr>
                <w:b/>
                <w:bCs/>
                <w:sz w:val="32"/>
                <w:szCs w:val="32"/>
                <w:rtl/>
                <w:lang w:bidi="ar-EG"/>
              </w:rPr>
            </w:pPr>
            <w:r>
              <w:rPr>
                <w:rFonts w:hint="cs"/>
                <w:b/>
                <w:bCs/>
                <w:sz w:val="32"/>
                <w:szCs w:val="32"/>
                <w:rtl/>
                <w:lang w:bidi="ar-EG"/>
              </w:rPr>
              <w:t>22</w:t>
            </w:r>
          </w:p>
        </w:tc>
        <w:tc>
          <w:tcPr>
            <w:tcW w:w="850" w:type="dxa"/>
            <w:vAlign w:val="center"/>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w:t>
            </w:r>
          </w:p>
        </w:tc>
        <w:tc>
          <w:tcPr>
            <w:tcW w:w="1134" w:type="dxa"/>
            <w:vAlign w:val="center"/>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w:t>
            </w:r>
          </w:p>
        </w:tc>
        <w:tc>
          <w:tcPr>
            <w:tcW w:w="989" w:type="dxa"/>
            <w:vAlign w:val="center"/>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2859D7" w:rsidRPr="00267F1A" w:rsidRDefault="002859D7"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2859D7" w:rsidRPr="00267F1A" w:rsidRDefault="006941B4" w:rsidP="00CC5EA9">
            <w:pPr>
              <w:tabs>
                <w:tab w:val="left" w:pos="3095"/>
              </w:tabs>
              <w:jc w:val="center"/>
              <w:rPr>
                <w:b/>
                <w:bCs/>
                <w:sz w:val="32"/>
                <w:szCs w:val="32"/>
                <w:rtl/>
                <w:lang w:bidi="ar-EG"/>
              </w:rPr>
            </w:pPr>
            <w:r>
              <w:rPr>
                <w:rFonts w:hint="cs"/>
                <w:b/>
                <w:bCs/>
                <w:sz w:val="32"/>
                <w:szCs w:val="32"/>
                <w:rtl/>
                <w:lang w:bidi="ar-EG"/>
              </w:rPr>
              <w:t>500</w:t>
            </w:r>
          </w:p>
        </w:tc>
      </w:tr>
    </w:tbl>
    <w:p w:rsidR="008408BC" w:rsidRDefault="008408BC">
      <w:pPr>
        <w:rPr>
          <w:rtl/>
          <w:lang w:bidi="ar-EG"/>
        </w:rPr>
      </w:pPr>
    </w:p>
    <w:p w:rsidR="008408BC" w:rsidRDefault="008408BC">
      <w:pPr>
        <w:rPr>
          <w:rtl/>
          <w:lang w:bidi="ar-EG"/>
        </w:rPr>
      </w:pPr>
    </w:p>
    <w:p w:rsidR="008408BC" w:rsidRDefault="008408BC">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pPr>
        <w:rPr>
          <w:rtl/>
          <w:lang w:bidi="ar-EG"/>
        </w:rPr>
      </w:pPr>
    </w:p>
    <w:p w:rsidR="006941B4" w:rsidRDefault="006941B4" w:rsidP="006941B4">
      <w:pPr>
        <w:rPr>
          <w:rtl/>
          <w:lang w:bidi="ar-EG"/>
        </w:rPr>
      </w:pPr>
      <w:r>
        <w:rPr>
          <w:rtl/>
          <w:lang w:bidi="ar-EG"/>
        </w:rPr>
        <w:tab/>
      </w:r>
    </w:p>
    <w:p w:rsidR="006941B4" w:rsidRPr="00AC1231" w:rsidRDefault="006941B4" w:rsidP="006941B4">
      <w:pPr>
        <w:rPr>
          <w:b/>
          <w:bCs/>
          <w:sz w:val="24"/>
          <w:szCs w:val="24"/>
          <w:rtl/>
          <w:lang w:bidi="ar-EG"/>
        </w:rPr>
      </w:pPr>
      <w:r w:rsidRPr="00AC1231">
        <w:rPr>
          <w:rFonts w:hint="cs"/>
          <w:b/>
          <w:bCs/>
          <w:sz w:val="24"/>
          <w:szCs w:val="24"/>
          <w:rtl/>
          <w:lang w:bidi="ar-EG"/>
        </w:rPr>
        <w:t xml:space="preserve">                                                                        الفرقة </w:t>
      </w:r>
      <w:r>
        <w:rPr>
          <w:rFonts w:hint="cs"/>
          <w:b/>
          <w:bCs/>
          <w:sz w:val="24"/>
          <w:szCs w:val="24"/>
          <w:rtl/>
          <w:lang w:bidi="ar-EG"/>
        </w:rPr>
        <w:t>الرابعه</w:t>
      </w:r>
      <w:r w:rsidRPr="00AC1231">
        <w:rPr>
          <w:rFonts w:hint="cs"/>
          <w:b/>
          <w:bCs/>
          <w:sz w:val="24"/>
          <w:szCs w:val="24"/>
          <w:rtl/>
          <w:lang w:bidi="ar-EG"/>
        </w:rPr>
        <w:t xml:space="preserve"> </w:t>
      </w:r>
    </w:p>
    <w:p w:rsidR="006941B4" w:rsidRDefault="006941B4" w:rsidP="006941B4">
      <w:pPr>
        <w:rPr>
          <w:b/>
          <w:bCs/>
          <w:sz w:val="24"/>
          <w:szCs w:val="24"/>
          <w:rtl/>
          <w:lang w:bidi="ar-EG"/>
        </w:rPr>
      </w:pPr>
      <w:r w:rsidRPr="00AC1231">
        <w:rPr>
          <w:rFonts w:hint="cs"/>
          <w:b/>
          <w:bCs/>
          <w:sz w:val="24"/>
          <w:szCs w:val="24"/>
          <w:rtl/>
          <w:lang w:bidi="ar-EG"/>
        </w:rPr>
        <w:t xml:space="preserve">                                                                الفصل الدراسي الثانى </w:t>
      </w:r>
    </w:p>
    <w:tbl>
      <w:tblPr>
        <w:tblStyle w:val="TableGrid"/>
        <w:bidiVisual/>
        <w:tblW w:w="0" w:type="auto"/>
        <w:tblLayout w:type="fixed"/>
        <w:tblLook w:val="04A0" w:firstRow="1" w:lastRow="0" w:firstColumn="1" w:lastColumn="0" w:noHBand="0" w:noVBand="1"/>
      </w:tblPr>
      <w:tblGrid>
        <w:gridCol w:w="1951"/>
        <w:gridCol w:w="1276"/>
        <w:gridCol w:w="850"/>
        <w:gridCol w:w="1276"/>
        <w:gridCol w:w="850"/>
        <w:gridCol w:w="1134"/>
        <w:gridCol w:w="989"/>
        <w:gridCol w:w="1190"/>
        <w:gridCol w:w="1190"/>
      </w:tblGrid>
      <w:tr w:rsidR="006941B4" w:rsidTr="00CC5EA9">
        <w:tc>
          <w:tcPr>
            <w:tcW w:w="1951" w:type="dxa"/>
            <w:vMerge w:val="restart"/>
            <w:shd w:val="clear" w:color="auto" w:fill="A6A6A6" w:themeFill="background1" w:themeFillShade="A6"/>
            <w:vAlign w:val="center"/>
          </w:tcPr>
          <w:p w:rsidR="006941B4" w:rsidRPr="001F1A20" w:rsidRDefault="006941B4" w:rsidP="00CC5EA9">
            <w:pPr>
              <w:tabs>
                <w:tab w:val="left" w:pos="3095"/>
              </w:tabs>
              <w:jc w:val="center"/>
              <w:rPr>
                <w:b/>
                <w:bCs/>
                <w:rtl/>
                <w:lang w:bidi="ar-EG"/>
              </w:rPr>
            </w:pPr>
            <w:r w:rsidRPr="001F1A20">
              <w:rPr>
                <w:rFonts w:hint="cs"/>
                <w:b/>
                <w:bCs/>
                <w:rtl/>
                <w:lang w:bidi="ar-EG"/>
              </w:rPr>
              <w:t>المقرر</w:t>
            </w:r>
          </w:p>
        </w:tc>
        <w:tc>
          <w:tcPr>
            <w:tcW w:w="1276" w:type="dxa"/>
            <w:vMerge w:val="restart"/>
            <w:shd w:val="clear" w:color="auto" w:fill="A6A6A6" w:themeFill="background1" w:themeFillShade="A6"/>
            <w:vAlign w:val="center"/>
          </w:tcPr>
          <w:p w:rsidR="006941B4" w:rsidRPr="001F1A20" w:rsidRDefault="006941B4" w:rsidP="00CC5EA9">
            <w:pPr>
              <w:tabs>
                <w:tab w:val="left" w:pos="3095"/>
              </w:tabs>
              <w:jc w:val="center"/>
              <w:rPr>
                <w:b/>
                <w:bCs/>
                <w:rtl/>
                <w:lang w:bidi="ar-EG"/>
              </w:rPr>
            </w:pPr>
            <w:r w:rsidRPr="001F1A20">
              <w:rPr>
                <w:rFonts w:hint="cs"/>
                <w:b/>
                <w:bCs/>
                <w:rtl/>
                <w:lang w:bidi="ar-EG"/>
              </w:rPr>
              <w:t>كود المقرر</w:t>
            </w:r>
          </w:p>
        </w:tc>
        <w:tc>
          <w:tcPr>
            <w:tcW w:w="2126" w:type="dxa"/>
            <w:gridSpan w:val="2"/>
            <w:shd w:val="clear" w:color="auto" w:fill="A6A6A6" w:themeFill="background1" w:themeFillShade="A6"/>
          </w:tcPr>
          <w:p w:rsidR="006941B4" w:rsidRPr="001F1A20" w:rsidRDefault="006941B4" w:rsidP="00CC5EA9">
            <w:pPr>
              <w:tabs>
                <w:tab w:val="left" w:pos="3095"/>
              </w:tabs>
              <w:rPr>
                <w:b/>
                <w:bCs/>
                <w:rtl/>
                <w:lang w:bidi="ar-EG"/>
              </w:rPr>
            </w:pPr>
            <w:r w:rsidRPr="001F1A20">
              <w:rPr>
                <w:rFonts w:hint="cs"/>
                <w:b/>
                <w:bCs/>
                <w:rtl/>
                <w:lang w:bidi="ar-EG"/>
              </w:rPr>
              <w:t xml:space="preserve">عدد الساعات الأسبوعية </w:t>
            </w:r>
          </w:p>
        </w:tc>
        <w:tc>
          <w:tcPr>
            <w:tcW w:w="850" w:type="dxa"/>
            <w:vMerge w:val="restart"/>
            <w:shd w:val="clear" w:color="auto" w:fill="A6A6A6" w:themeFill="background1" w:themeFillShade="A6"/>
          </w:tcPr>
          <w:p w:rsidR="006941B4" w:rsidRPr="001F1A20" w:rsidRDefault="006941B4" w:rsidP="00CC5EA9">
            <w:pPr>
              <w:tabs>
                <w:tab w:val="left" w:pos="3095"/>
              </w:tabs>
              <w:rPr>
                <w:b/>
                <w:bCs/>
                <w:rtl/>
                <w:lang w:bidi="ar-EG"/>
              </w:rPr>
            </w:pPr>
            <w:r w:rsidRPr="001F1A20">
              <w:rPr>
                <w:rFonts w:hint="cs"/>
                <w:b/>
                <w:bCs/>
                <w:rtl/>
                <w:lang w:bidi="ar-EG"/>
              </w:rPr>
              <w:t xml:space="preserve">عدد ساعات الإمتحان </w:t>
            </w:r>
          </w:p>
        </w:tc>
        <w:tc>
          <w:tcPr>
            <w:tcW w:w="3313" w:type="dxa"/>
            <w:gridSpan w:val="3"/>
            <w:vMerge w:val="restart"/>
            <w:shd w:val="clear" w:color="auto" w:fill="A6A6A6" w:themeFill="background1" w:themeFillShade="A6"/>
          </w:tcPr>
          <w:p w:rsidR="006941B4" w:rsidRPr="001F1A20" w:rsidRDefault="006941B4" w:rsidP="00CC5EA9">
            <w:pPr>
              <w:tabs>
                <w:tab w:val="left" w:pos="3095"/>
              </w:tabs>
              <w:rPr>
                <w:b/>
                <w:bCs/>
                <w:rtl/>
                <w:lang w:bidi="ar-EG"/>
              </w:rPr>
            </w:pPr>
            <w:r w:rsidRPr="001F1A20">
              <w:rPr>
                <w:rFonts w:hint="cs"/>
                <w:b/>
                <w:bCs/>
                <w:rtl/>
                <w:lang w:bidi="ar-EG"/>
              </w:rPr>
              <w:t xml:space="preserve">نوع الإمتحان </w:t>
            </w:r>
          </w:p>
        </w:tc>
        <w:tc>
          <w:tcPr>
            <w:tcW w:w="1190" w:type="dxa"/>
            <w:vMerge w:val="restart"/>
            <w:shd w:val="clear" w:color="auto" w:fill="A6A6A6" w:themeFill="background1" w:themeFillShade="A6"/>
          </w:tcPr>
          <w:p w:rsidR="006941B4" w:rsidRDefault="006941B4" w:rsidP="00CC5EA9">
            <w:pPr>
              <w:tabs>
                <w:tab w:val="left" w:pos="3095"/>
              </w:tabs>
              <w:rPr>
                <w:rtl/>
                <w:lang w:bidi="ar-EG"/>
              </w:rPr>
            </w:pPr>
            <w:r w:rsidRPr="001F1A20">
              <w:rPr>
                <w:rFonts w:hint="cs"/>
                <w:b/>
                <w:bCs/>
                <w:rtl/>
                <w:lang w:bidi="ar-EG"/>
              </w:rPr>
              <w:t>الدرجه الكليه</w:t>
            </w:r>
            <w:r>
              <w:rPr>
                <w:rFonts w:hint="cs"/>
                <w:rtl/>
                <w:lang w:bidi="ar-EG"/>
              </w:rPr>
              <w:t xml:space="preserve"> </w:t>
            </w:r>
          </w:p>
        </w:tc>
      </w:tr>
      <w:tr w:rsidR="006941B4" w:rsidTr="00CC5EA9">
        <w:tc>
          <w:tcPr>
            <w:tcW w:w="1951" w:type="dxa"/>
            <w:vMerge/>
          </w:tcPr>
          <w:p w:rsidR="006941B4" w:rsidRPr="001F1A20" w:rsidRDefault="006941B4" w:rsidP="00CC5EA9">
            <w:pPr>
              <w:tabs>
                <w:tab w:val="left" w:pos="3095"/>
              </w:tabs>
              <w:rPr>
                <w:b/>
                <w:bCs/>
                <w:rtl/>
                <w:lang w:bidi="ar-EG"/>
              </w:rPr>
            </w:pPr>
          </w:p>
        </w:tc>
        <w:tc>
          <w:tcPr>
            <w:tcW w:w="1276" w:type="dxa"/>
            <w:vMerge/>
          </w:tcPr>
          <w:p w:rsidR="006941B4" w:rsidRPr="001F1A20" w:rsidRDefault="006941B4" w:rsidP="00CC5EA9">
            <w:pPr>
              <w:tabs>
                <w:tab w:val="left" w:pos="3095"/>
              </w:tabs>
              <w:rPr>
                <w:b/>
                <w:bCs/>
                <w:rtl/>
                <w:lang w:bidi="ar-EG"/>
              </w:rPr>
            </w:pPr>
          </w:p>
        </w:tc>
        <w:tc>
          <w:tcPr>
            <w:tcW w:w="2126" w:type="dxa"/>
            <w:gridSpan w:val="2"/>
            <w:shd w:val="clear" w:color="auto" w:fill="A6A6A6" w:themeFill="background1" w:themeFillShade="A6"/>
          </w:tcPr>
          <w:p w:rsidR="006941B4" w:rsidRPr="001F1A20" w:rsidRDefault="006941B4" w:rsidP="00CC5EA9">
            <w:pPr>
              <w:tabs>
                <w:tab w:val="left" w:pos="3095"/>
              </w:tabs>
              <w:jc w:val="center"/>
              <w:rPr>
                <w:b/>
                <w:bCs/>
                <w:rtl/>
                <w:lang w:bidi="ar-EG"/>
              </w:rPr>
            </w:pPr>
            <w:r w:rsidRPr="001F1A20">
              <w:rPr>
                <w:rFonts w:hint="cs"/>
                <w:b/>
                <w:bCs/>
                <w:rtl/>
                <w:lang w:bidi="ar-EG"/>
              </w:rPr>
              <w:t>الفصل الدراسي الأول</w:t>
            </w:r>
          </w:p>
        </w:tc>
        <w:tc>
          <w:tcPr>
            <w:tcW w:w="850" w:type="dxa"/>
            <w:vMerge/>
          </w:tcPr>
          <w:p w:rsidR="006941B4" w:rsidRPr="001F1A20" w:rsidRDefault="006941B4" w:rsidP="00CC5EA9">
            <w:pPr>
              <w:tabs>
                <w:tab w:val="left" w:pos="3095"/>
              </w:tabs>
              <w:rPr>
                <w:b/>
                <w:bCs/>
                <w:rtl/>
                <w:lang w:bidi="ar-EG"/>
              </w:rPr>
            </w:pPr>
          </w:p>
        </w:tc>
        <w:tc>
          <w:tcPr>
            <w:tcW w:w="3313" w:type="dxa"/>
            <w:gridSpan w:val="3"/>
            <w:vMerge/>
          </w:tcPr>
          <w:p w:rsidR="006941B4" w:rsidRPr="001F1A20" w:rsidRDefault="006941B4" w:rsidP="00CC5EA9">
            <w:pPr>
              <w:tabs>
                <w:tab w:val="left" w:pos="3095"/>
              </w:tabs>
              <w:rPr>
                <w:b/>
                <w:bCs/>
                <w:rtl/>
                <w:lang w:bidi="ar-EG"/>
              </w:rPr>
            </w:pPr>
          </w:p>
        </w:tc>
        <w:tc>
          <w:tcPr>
            <w:tcW w:w="1190" w:type="dxa"/>
            <w:vMerge/>
          </w:tcPr>
          <w:p w:rsidR="006941B4" w:rsidRDefault="006941B4" w:rsidP="00CC5EA9">
            <w:pPr>
              <w:tabs>
                <w:tab w:val="left" w:pos="3095"/>
              </w:tabs>
              <w:rPr>
                <w:rtl/>
                <w:lang w:bidi="ar-EG"/>
              </w:rPr>
            </w:pPr>
          </w:p>
        </w:tc>
      </w:tr>
      <w:tr w:rsidR="006941B4" w:rsidTr="00CC5EA9">
        <w:tc>
          <w:tcPr>
            <w:tcW w:w="1951" w:type="dxa"/>
            <w:vMerge/>
          </w:tcPr>
          <w:p w:rsidR="006941B4" w:rsidRPr="001F1A20" w:rsidRDefault="006941B4" w:rsidP="00CC5EA9">
            <w:pPr>
              <w:tabs>
                <w:tab w:val="left" w:pos="3095"/>
              </w:tabs>
              <w:rPr>
                <w:b/>
                <w:bCs/>
                <w:rtl/>
                <w:lang w:bidi="ar-EG"/>
              </w:rPr>
            </w:pPr>
          </w:p>
        </w:tc>
        <w:tc>
          <w:tcPr>
            <w:tcW w:w="1276" w:type="dxa"/>
            <w:vMerge/>
          </w:tcPr>
          <w:p w:rsidR="006941B4" w:rsidRPr="001F1A20" w:rsidRDefault="006941B4" w:rsidP="00CC5EA9">
            <w:pPr>
              <w:tabs>
                <w:tab w:val="left" w:pos="3095"/>
              </w:tabs>
              <w:rPr>
                <w:b/>
                <w:bCs/>
                <w:rtl/>
                <w:lang w:bidi="ar-EG"/>
              </w:rPr>
            </w:pPr>
          </w:p>
        </w:tc>
        <w:tc>
          <w:tcPr>
            <w:tcW w:w="850" w:type="dxa"/>
            <w:shd w:val="clear" w:color="auto" w:fill="A6A6A6" w:themeFill="background1" w:themeFillShade="A6"/>
          </w:tcPr>
          <w:p w:rsidR="006941B4" w:rsidRPr="001F1A20" w:rsidRDefault="006941B4" w:rsidP="00CC5EA9">
            <w:pPr>
              <w:tabs>
                <w:tab w:val="left" w:pos="3095"/>
              </w:tabs>
              <w:jc w:val="center"/>
              <w:rPr>
                <w:b/>
                <w:bCs/>
                <w:rtl/>
                <w:lang w:bidi="ar-EG"/>
              </w:rPr>
            </w:pPr>
            <w:r w:rsidRPr="001F1A20">
              <w:rPr>
                <w:rFonts w:hint="cs"/>
                <w:b/>
                <w:bCs/>
                <w:rtl/>
                <w:lang w:bidi="ar-EG"/>
              </w:rPr>
              <w:t>نظرى</w:t>
            </w:r>
          </w:p>
        </w:tc>
        <w:tc>
          <w:tcPr>
            <w:tcW w:w="1276" w:type="dxa"/>
            <w:shd w:val="clear" w:color="auto" w:fill="A6A6A6" w:themeFill="background1" w:themeFillShade="A6"/>
          </w:tcPr>
          <w:p w:rsidR="006941B4" w:rsidRPr="001F1A20" w:rsidRDefault="006941B4" w:rsidP="00CC5EA9">
            <w:pPr>
              <w:tabs>
                <w:tab w:val="left" w:pos="3095"/>
              </w:tabs>
              <w:jc w:val="center"/>
              <w:rPr>
                <w:b/>
                <w:bCs/>
                <w:rtl/>
                <w:lang w:bidi="ar-EG"/>
              </w:rPr>
            </w:pPr>
            <w:r w:rsidRPr="001F1A20">
              <w:rPr>
                <w:rFonts w:hint="cs"/>
                <w:b/>
                <w:bCs/>
                <w:rtl/>
                <w:lang w:bidi="ar-EG"/>
              </w:rPr>
              <w:t>عملى</w:t>
            </w:r>
          </w:p>
        </w:tc>
        <w:tc>
          <w:tcPr>
            <w:tcW w:w="850" w:type="dxa"/>
            <w:vMerge/>
          </w:tcPr>
          <w:p w:rsidR="006941B4" w:rsidRPr="001F1A20" w:rsidRDefault="006941B4" w:rsidP="00CC5EA9">
            <w:pPr>
              <w:tabs>
                <w:tab w:val="left" w:pos="3095"/>
              </w:tabs>
              <w:rPr>
                <w:b/>
                <w:bCs/>
                <w:rtl/>
                <w:lang w:bidi="ar-EG"/>
              </w:rPr>
            </w:pPr>
          </w:p>
        </w:tc>
        <w:tc>
          <w:tcPr>
            <w:tcW w:w="1134" w:type="dxa"/>
            <w:shd w:val="clear" w:color="auto" w:fill="A6A6A6" w:themeFill="background1" w:themeFillShade="A6"/>
          </w:tcPr>
          <w:p w:rsidR="006941B4" w:rsidRDefault="006941B4" w:rsidP="00CC5EA9">
            <w:pPr>
              <w:tabs>
                <w:tab w:val="left" w:pos="3095"/>
              </w:tabs>
              <w:rPr>
                <w:b/>
                <w:bCs/>
                <w:rtl/>
                <w:lang w:bidi="ar-EG"/>
              </w:rPr>
            </w:pPr>
            <w:r w:rsidRPr="001F1A20">
              <w:rPr>
                <w:rFonts w:hint="cs"/>
                <w:b/>
                <w:bCs/>
                <w:rtl/>
                <w:lang w:bidi="ar-EG"/>
              </w:rPr>
              <w:t>عملي /</w:t>
            </w:r>
          </w:p>
          <w:p w:rsidR="006941B4" w:rsidRPr="001F1A20" w:rsidRDefault="006941B4" w:rsidP="00CC5EA9">
            <w:pPr>
              <w:tabs>
                <w:tab w:val="left" w:pos="3095"/>
              </w:tabs>
              <w:rPr>
                <w:b/>
                <w:bCs/>
                <w:rtl/>
                <w:lang w:bidi="ar-EG"/>
              </w:rPr>
            </w:pPr>
            <w:r w:rsidRPr="001F1A20">
              <w:rPr>
                <w:rFonts w:hint="cs"/>
                <w:b/>
                <w:bCs/>
                <w:rtl/>
                <w:lang w:bidi="ar-EG"/>
              </w:rPr>
              <w:t xml:space="preserve"> أعمال السنة </w:t>
            </w:r>
          </w:p>
        </w:tc>
        <w:tc>
          <w:tcPr>
            <w:tcW w:w="989" w:type="dxa"/>
            <w:shd w:val="clear" w:color="auto" w:fill="A6A6A6" w:themeFill="background1" w:themeFillShade="A6"/>
          </w:tcPr>
          <w:p w:rsidR="006941B4" w:rsidRPr="001F1A20" w:rsidRDefault="006941B4" w:rsidP="00CC5EA9">
            <w:pPr>
              <w:tabs>
                <w:tab w:val="left" w:pos="3095"/>
              </w:tabs>
              <w:rPr>
                <w:b/>
                <w:bCs/>
                <w:rtl/>
                <w:lang w:bidi="ar-EG"/>
              </w:rPr>
            </w:pPr>
            <w:r w:rsidRPr="001F1A20">
              <w:rPr>
                <w:rFonts w:hint="cs"/>
                <w:b/>
                <w:bCs/>
                <w:rtl/>
                <w:lang w:bidi="ar-EG"/>
              </w:rPr>
              <w:t xml:space="preserve">شفوى </w:t>
            </w:r>
          </w:p>
        </w:tc>
        <w:tc>
          <w:tcPr>
            <w:tcW w:w="1190" w:type="dxa"/>
            <w:shd w:val="clear" w:color="auto" w:fill="A6A6A6" w:themeFill="background1" w:themeFillShade="A6"/>
          </w:tcPr>
          <w:p w:rsidR="006941B4" w:rsidRPr="001F1A20" w:rsidRDefault="006941B4" w:rsidP="00CC5EA9">
            <w:pPr>
              <w:tabs>
                <w:tab w:val="left" w:pos="3095"/>
              </w:tabs>
              <w:rPr>
                <w:b/>
                <w:bCs/>
                <w:rtl/>
                <w:lang w:bidi="ar-EG"/>
              </w:rPr>
            </w:pPr>
            <w:r w:rsidRPr="001F1A20">
              <w:rPr>
                <w:rFonts w:hint="cs"/>
                <w:b/>
                <w:bCs/>
                <w:rtl/>
                <w:lang w:bidi="ar-EG"/>
              </w:rPr>
              <w:t xml:space="preserve">تحريري </w:t>
            </w:r>
          </w:p>
        </w:tc>
        <w:tc>
          <w:tcPr>
            <w:tcW w:w="1190" w:type="dxa"/>
            <w:vMerge/>
          </w:tcPr>
          <w:p w:rsidR="006941B4" w:rsidRDefault="006941B4" w:rsidP="00CC5EA9">
            <w:pPr>
              <w:tabs>
                <w:tab w:val="left" w:pos="3095"/>
              </w:tabs>
              <w:rPr>
                <w:rtl/>
                <w:lang w:bidi="ar-EG"/>
              </w:rPr>
            </w:pPr>
          </w:p>
        </w:tc>
      </w:tr>
      <w:tr w:rsidR="006941B4" w:rsidRPr="00267F1A" w:rsidTr="00CC5EA9">
        <w:tc>
          <w:tcPr>
            <w:tcW w:w="1951" w:type="dxa"/>
          </w:tcPr>
          <w:p w:rsidR="006941B4" w:rsidRPr="00267F1A" w:rsidRDefault="006941B4" w:rsidP="00CC5EA9">
            <w:pPr>
              <w:tabs>
                <w:tab w:val="left" w:pos="3095"/>
              </w:tabs>
              <w:rPr>
                <w:b/>
                <w:bCs/>
                <w:sz w:val="24"/>
                <w:szCs w:val="24"/>
                <w:rtl/>
                <w:lang w:bidi="ar-EG"/>
              </w:rPr>
            </w:pPr>
            <w:r>
              <w:rPr>
                <w:rFonts w:hint="cs"/>
                <w:b/>
                <w:bCs/>
                <w:sz w:val="24"/>
                <w:szCs w:val="24"/>
                <w:rtl/>
                <w:lang w:bidi="ar-EG"/>
              </w:rPr>
              <w:t xml:space="preserve">تمريض صحة المجتمع </w:t>
            </w:r>
          </w:p>
        </w:tc>
        <w:tc>
          <w:tcPr>
            <w:tcW w:w="1276" w:type="dxa"/>
          </w:tcPr>
          <w:p w:rsidR="006941B4" w:rsidRPr="00267F1A" w:rsidRDefault="006941B4" w:rsidP="00CC5EA9">
            <w:pPr>
              <w:tabs>
                <w:tab w:val="left" w:pos="3095"/>
              </w:tabs>
              <w:jc w:val="center"/>
              <w:rPr>
                <w:b/>
                <w:bCs/>
                <w:lang w:bidi="ar-EG"/>
              </w:rPr>
            </w:pPr>
            <w:r w:rsidRPr="00267F1A">
              <w:rPr>
                <w:b/>
                <w:bCs/>
                <w:lang w:bidi="ar-EG"/>
              </w:rPr>
              <w:t>Nur-101</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4</w:t>
            </w:r>
          </w:p>
        </w:tc>
        <w:tc>
          <w:tcPr>
            <w:tcW w:w="1276"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20</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3</w:t>
            </w:r>
          </w:p>
        </w:tc>
        <w:tc>
          <w:tcPr>
            <w:tcW w:w="1134"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100</w:t>
            </w:r>
          </w:p>
        </w:tc>
        <w:tc>
          <w:tcPr>
            <w:tcW w:w="989"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80</w:t>
            </w:r>
          </w:p>
        </w:tc>
        <w:tc>
          <w:tcPr>
            <w:tcW w:w="119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200</w:t>
            </w:r>
          </w:p>
        </w:tc>
      </w:tr>
      <w:tr w:rsidR="006941B4" w:rsidRPr="00267F1A" w:rsidTr="00CC5EA9">
        <w:tc>
          <w:tcPr>
            <w:tcW w:w="1951" w:type="dxa"/>
          </w:tcPr>
          <w:p w:rsidR="006941B4" w:rsidRPr="00267F1A" w:rsidRDefault="006941B4" w:rsidP="00CC5EA9">
            <w:pPr>
              <w:tabs>
                <w:tab w:val="left" w:pos="3095"/>
              </w:tabs>
              <w:rPr>
                <w:b/>
                <w:bCs/>
                <w:sz w:val="24"/>
                <w:szCs w:val="24"/>
                <w:rtl/>
                <w:lang w:bidi="ar-EG"/>
              </w:rPr>
            </w:pPr>
            <w:r>
              <w:rPr>
                <w:rFonts w:hint="cs"/>
                <w:b/>
                <w:bCs/>
                <w:sz w:val="24"/>
                <w:szCs w:val="24"/>
                <w:rtl/>
                <w:lang w:bidi="ar-EG"/>
              </w:rPr>
              <w:t xml:space="preserve">تمريض المسنين </w:t>
            </w:r>
          </w:p>
        </w:tc>
        <w:tc>
          <w:tcPr>
            <w:tcW w:w="1276" w:type="dxa"/>
          </w:tcPr>
          <w:p w:rsidR="006941B4" w:rsidRPr="00267F1A" w:rsidRDefault="006941B4" w:rsidP="00CC5EA9">
            <w:pPr>
              <w:tabs>
                <w:tab w:val="left" w:pos="3095"/>
              </w:tabs>
              <w:jc w:val="center"/>
              <w:rPr>
                <w:b/>
                <w:bCs/>
                <w:lang w:bidi="ar-EG"/>
              </w:rPr>
            </w:pPr>
            <w:r w:rsidRPr="00267F1A">
              <w:rPr>
                <w:b/>
                <w:bCs/>
                <w:lang w:bidi="ar-EG"/>
              </w:rPr>
              <w:t>Med -102</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10</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100</w:t>
            </w:r>
          </w:p>
        </w:tc>
      </w:tr>
      <w:tr w:rsidR="006941B4" w:rsidRPr="00267F1A" w:rsidTr="00CC5EA9">
        <w:tc>
          <w:tcPr>
            <w:tcW w:w="1951" w:type="dxa"/>
          </w:tcPr>
          <w:p w:rsidR="006941B4" w:rsidRPr="00267F1A" w:rsidRDefault="006941B4" w:rsidP="00CC5EA9">
            <w:pPr>
              <w:tabs>
                <w:tab w:val="left" w:pos="3095"/>
              </w:tabs>
              <w:rPr>
                <w:b/>
                <w:bCs/>
                <w:sz w:val="24"/>
                <w:szCs w:val="24"/>
                <w:rtl/>
                <w:lang w:bidi="ar-EG"/>
              </w:rPr>
            </w:pPr>
            <w:r>
              <w:rPr>
                <w:rFonts w:hint="cs"/>
                <w:b/>
                <w:bCs/>
                <w:sz w:val="24"/>
                <w:szCs w:val="24"/>
                <w:rtl/>
                <w:lang w:bidi="ar-EG"/>
              </w:rPr>
              <w:t>طب المجتمع</w:t>
            </w:r>
          </w:p>
        </w:tc>
        <w:tc>
          <w:tcPr>
            <w:tcW w:w="1276" w:type="dxa"/>
          </w:tcPr>
          <w:p w:rsidR="006941B4" w:rsidRPr="00267F1A" w:rsidRDefault="006941B4" w:rsidP="00CC5EA9">
            <w:pPr>
              <w:tabs>
                <w:tab w:val="left" w:pos="3095"/>
              </w:tabs>
              <w:jc w:val="center"/>
              <w:rPr>
                <w:b/>
                <w:bCs/>
                <w:lang w:bidi="ar-EG"/>
              </w:rPr>
            </w:pPr>
            <w:r w:rsidRPr="00267F1A">
              <w:rPr>
                <w:b/>
                <w:bCs/>
                <w:lang w:bidi="ar-EG"/>
              </w:rPr>
              <w:t>Med-103</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20</w:t>
            </w:r>
          </w:p>
        </w:tc>
        <w:tc>
          <w:tcPr>
            <w:tcW w:w="989"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20</w:t>
            </w:r>
          </w:p>
        </w:tc>
        <w:tc>
          <w:tcPr>
            <w:tcW w:w="119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60</w:t>
            </w:r>
          </w:p>
        </w:tc>
        <w:tc>
          <w:tcPr>
            <w:tcW w:w="119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100</w:t>
            </w:r>
          </w:p>
        </w:tc>
      </w:tr>
      <w:tr w:rsidR="006941B4" w:rsidRPr="00267F1A" w:rsidTr="00CC5EA9">
        <w:tc>
          <w:tcPr>
            <w:tcW w:w="1951" w:type="dxa"/>
          </w:tcPr>
          <w:p w:rsidR="006941B4" w:rsidRPr="00267F1A" w:rsidRDefault="006941B4" w:rsidP="00CC5EA9">
            <w:pPr>
              <w:tabs>
                <w:tab w:val="left" w:pos="3095"/>
              </w:tabs>
              <w:rPr>
                <w:b/>
                <w:bCs/>
                <w:sz w:val="24"/>
                <w:szCs w:val="24"/>
                <w:rtl/>
                <w:lang w:bidi="ar-EG"/>
              </w:rPr>
            </w:pPr>
            <w:r>
              <w:rPr>
                <w:rFonts w:hint="cs"/>
                <w:b/>
                <w:bCs/>
                <w:sz w:val="24"/>
                <w:szCs w:val="24"/>
                <w:rtl/>
                <w:lang w:bidi="ar-EG"/>
              </w:rPr>
              <w:t xml:space="preserve">إدارة صحة عامة </w:t>
            </w:r>
          </w:p>
        </w:tc>
        <w:tc>
          <w:tcPr>
            <w:tcW w:w="1276" w:type="dxa"/>
          </w:tcPr>
          <w:p w:rsidR="006941B4" w:rsidRPr="00267F1A" w:rsidRDefault="006941B4" w:rsidP="00CC5EA9">
            <w:pPr>
              <w:tabs>
                <w:tab w:val="left" w:pos="3095"/>
              </w:tabs>
              <w:jc w:val="center"/>
              <w:rPr>
                <w:b/>
                <w:bCs/>
                <w:lang w:bidi="ar-EG"/>
              </w:rPr>
            </w:pPr>
            <w:r w:rsidRPr="00267F1A">
              <w:rPr>
                <w:b/>
                <w:bCs/>
                <w:lang w:bidi="ar-EG"/>
              </w:rPr>
              <w:t>Med-104</w:t>
            </w:r>
          </w:p>
        </w:tc>
        <w:tc>
          <w:tcPr>
            <w:tcW w:w="850"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2</w:t>
            </w:r>
          </w:p>
        </w:tc>
        <w:tc>
          <w:tcPr>
            <w:tcW w:w="1276"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20</w:t>
            </w:r>
          </w:p>
        </w:tc>
        <w:tc>
          <w:tcPr>
            <w:tcW w:w="989"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20</w:t>
            </w:r>
          </w:p>
        </w:tc>
        <w:tc>
          <w:tcPr>
            <w:tcW w:w="119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30</w:t>
            </w:r>
          </w:p>
        </w:tc>
        <w:tc>
          <w:tcPr>
            <w:tcW w:w="1190"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100</w:t>
            </w:r>
          </w:p>
        </w:tc>
      </w:tr>
      <w:tr w:rsidR="006941B4" w:rsidRPr="00267F1A" w:rsidTr="00CC5EA9">
        <w:tc>
          <w:tcPr>
            <w:tcW w:w="1951" w:type="dxa"/>
          </w:tcPr>
          <w:p w:rsidR="006941B4" w:rsidRPr="00267F1A" w:rsidRDefault="006941B4" w:rsidP="00CC5EA9">
            <w:pPr>
              <w:tabs>
                <w:tab w:val="left" w:pos="3095"/>
              </w:tabs>
              <w:rPr>
                <w:b/>
                <w:bCs/>
                <w:sz w:val="24"/>
                <w:szCs w:val="24"/>
                <w:rtl/>
                <w:lang w:bidi="ar-EG"/>
              </w:rPr>
            </w:pPr>
            <w:r>
              <w:rPr>
                <w:rFonts w:hint="cs"/>
                <w:b/>
                <w:bCs/>
                <w:sz w:val="24"/>
                <w:szCs w:val="24"/>
                <w:rtl/>
                <w:lang w:bidi="ar-EG"/>
              </w:rPr>
              <w:t xml:space="preserve">وبائيات </w:t>
            </w:r>
          </w:p>
        </w:tc>
        <w:tc>
          <w:tcPr>
            <w:tcW w:w="1276" w:type="dxa"/>
          </w:tcPr>
          <w:p w:rsidR="006941B4" w:rsidRPr="00267F1A" w:rsidRDefault="006941B4" w:rsidP="00CC5EA9">
            <w:pPr>
              <w:tabs>
                <w:tab w:val="left" w:pos="3095"/>
              </w:tabs>
              <w:jc w:val="center"/>
              <w:rPr>
                <w:b/>
                <w:bCs/>
                <w:lang w:bidi="ar-EG"/>
              </w:rPr>
            </w:pPr>
            <w:r w:rsidRPr="00267F1A">
              <w:rPr>
                <w:b/>
                <w:bCs/>
                <w:lang w:bidi="ar-EG"/>
              </w:rPr>
              <w:t>Med-105</w:t>
            </w:r>
          </w:p>
        </w:tc>
        <w:tc>
          <w:tcPr>
            <w:tcW w:w="850"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2</w:t>
            </w:r>
          </w:p>
        </w:tc>
        <w:tc>
          <w:tcPr>
            <w:tcW w:w="1276"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1</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20</w:t>
            </w:r>
          </w:p>
        </w:tc>
        <w:tc>
          <w:tcPr>
            <w:tcW w:w="989"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20</w:t>
            </w:r>
          </w:p>
        </w:tc>
        <w:tc>
          <w:tcPr>
            <w:tcW w:w="1190"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60</w:t>
            </w:r>
          </w:p>
        </w:tc>
        <w:tc>
          <w:tcPr>
            <w:tcW w:w="1190"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100</w:t>
            </w:r>
          </w:p>
        </w:tc>
      </w:tr>
      <w:tr w:rsidR="006941B4" w:rsidRPr="00267F1A" w:rsidTr="00CC5EA9">
        <w:tc>
          <w:tcPr>
            <w:tcW w:w="1951" w:type="dxa"/>
          </w:tcPr>
          <w:p w:rsidR="006941B4" w:rsidRPr="00267F1A" w:rsidRDefault="006941B4" w:rsidP="00CC5EA9">
            <w:pPr>
              <w:tabs>
                <w:tab w:val="left" w:pos="3095"/>
              </w:tabs>
              <w:rPr>
                <w:b/>
                <w:bCs/>
                <w:sz w:val="24"/>
                <w:szCs w:val="24"/>
                <w:rtl/>
                <w:lang w:bidi="ar-EG"/>
              </w:rPr>
            </w:pPr>
            <w:r>
              <w:rPr>
                <w:rFonts w:hint="cs"/>
                <w:b/>
                <w:bCs/>
                <w:sz w:val="24"/>
                <w:szCs w:val="24"/>
                <w:rtl/>
                <w:lang w:bidi="ar-EG"/>
              </w:rPr>
              <w:t xml:space="preserve">لغه إنجليزية ومصطلحات طبية (*) </w:t>
            </w:r>
          </w:p>
        </w:tc>
        <w:tc>
          <w:tcPr>
            <w:tcW w:w="1276" w:type="dxa"/>
          </w:tcPr>
          <w:p w:rsidR="006941B4" w:rsidRPr="0005447F" w:rsidRDefault="006941B4" w:rsidP="00CC5EA9">
            <w:pPr>
              <w:tabs>
                <w:tab w:val="left" w:pos="3095"/>
              </w:tabs>
              <w:rPr>
                <w:b/>
                <w:bCs/>
                <w:sz w:val="24"/>
                <w:szCs w:val="24"/>
                <w:lang w:bidi="ar-EG"/>
              </w:rPr>
            </w:pPr>
            <w:r w:rsidRPr="0005447F">
              <w:rPr>
                <w:b/>
                <w:bCs/>
                <w:sz w:val="24"/>
                <w:szCs w:val="24"/>
                <w:lang w:bidi="ar-EG"/>
              </w:rPr>
              <w:t>Sup-106</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w:t>
            </w:r>
          </w:p>
        </w:tc>
        <w:tc>
          <w:tcPr>
            <w:tcW w:w="1276"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1</w:t>
            </w:r>
          </w:p>
        </w:tc>
        <w:tc>
          <w:tcPr>
            <w:tcW w:w="850" w:type="dxa"/>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2</w:t>
            </w:r>
          </w:p>
        </w:tc>
        <w:tc>
          <w:tcPr>
            <w:tcW w:w="1134"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10</w:t>
            </w:r>
          </w:p>
        </w:tc>
        <w:tc>
          <w:tcPr>
            <w:tcW w:w="989"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10</w:t>
            </w:r>
          </w:p>
        </w:tc>
        <w:tc>
          <w:tcPr>
            <w:tcW w:w="1190"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30</w:t>
            </w:r>
          </w:p>
        </w:tc>
        <w:tc>
          <w:tcPr>
            <w:tcW w:w="1190" w:type="dxa"/>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50</w:t>
            </w:r>
          </w:p>
        </w:tc>
      </w:tr>
      <w:tr w:rsidR="006941B4" w:rsidRPr="00267F1A" w:rsidTr="00CC5EA9">
        <w:trPr>
          <w:trHeight w:val="925"/>
        </w:trPr>
        <w:tc>
          <w:tcPr>
            <w:tcW w:w="3227" w:type="dxa"/>
            <w:gridSpan w:val="2"/>
          </w:tcPr>
          <w:p w:rsidR="006941B4" w:rsidRDefault="006941B4" w:rsidP="00CC5EA9">
            <w:pPr>
              <w:tabs>
                <w:tab w:val="left" w:pos="3095"/>
              </w:tabs>
              <w:rPr>
                <w:b/>
                <w:bCs/>
                <w:sz w:val="24"/>
                <w:szCs w:val="24"/>
                <w:rtl/>
                <w:lang w:bidi="ar-EG"/>
              </w:rPr>
            </w:pPr>
          </w:p>
          <w:p w:rsidR="006941B4" w:rsidRPr="0005447F" w:rsidRDefault="006941B4" w:rsidP="00CC5EA9">
            <w:pPr>
              <w:tabs>
                <w:tab w:val="left" w:pos="3095"/>
              </w:tabs>
              <w:rPr>
                <w:b/>
                <w:bCs/>
                <w:sz w:val="24"/>
                <w:szCs w:val="24"/>
                <w:lang w:bidi="ar-EG"/>
              </w:rPr>
            </w:pPr>
            <w:r w:rsidRPr="0005447F">
              <w:rPr>
                <w:rFonts w:hint="cs"/>
                <w:b/>
                <w:bCs/>
                <w:sz w:val="24"/>
                <w:szCs w:val="24"/>
                <w:rtl/>
                <w:lang w:bidi="ar-EG"/>
              </w:rPr>
              <w:t>المجموع</w:t>
            </w:r>
          </w:p>
        </w:tc>
        <w:tc>
          <w:tcPr>
            <w:tcW w:w="850" w:type="dxa"/>
            <w:vAlign w:val="center"/>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14</w:t>
            </w:r>
          </w:p>
        </w:tc>
        <w:tc>
          <w:tcPr>
            <w:tcW w:w="1276" w:type="dxa"/>
            <w:vAlign w:val="center"/>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33</w:t>
            </w:r>
          </w:p>
        </w:tc>
        <w:tc>
          <w:tcPr>
            <w:tcW w:w="850" w:type="dxa"/>
            <w:vAlign w:val="center"/>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w:t>
            </w:r>
          </w:p>
        </w:tc>
        <w:tc>
          <w:tcPr>
            <w:tcW w:w="1134" w:type="dxa"/>
            <w:vAlign w:val="center"/>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w:t>
            </w:r>
          </w:p>
        </w:tc>
        <w:tc>
          <w:tcPr>
            <w:tcW w:w="989" w:type="dxa"/>
            <w:vAlign w:val="center"/>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6941B4" w:rsidRPr="00267F1A" w:rsidRDefault="006941B4" w:rsidP="00CC5EA9">
            <w:pPr>
              <w:tabs>
                <w:tab w:val="left" w:pos="3095"/>
              </w:tabs>
              <w:jc w:val="center"/>
              <w:rPr>
                <w:b/>
                <w:bCs/>
                <w:sz w:val="32"/>
                <w:szCs w:val="32"/>
                <w:rtl/>
                <w:lang w:bidi="ar-EG"/>
              </w:rPr>
            </w:pPr>
            <w:r w:rsidRPr="00267F1A">
              <w:rPr>
                <w:rFonts w:hint="cs"/>
                <w:b/>
                <w:bCs/>
                <w:sz w:val="32"/>
                <w:szCs w:val="32"/>
                <w:rtl/>
                <w:lang w:bidi="ar-EG"/>
              </w:rPr>
              <w:t>-</w:t>
            </w:r>
          </w:p>
        </w:tc>
        <w:tc>
          <w:tcPr>
            <w:tcW w:w="1190" w:type="dxa"/>
            <w:vAlign w:val="center"/>
          </w:tcPr>
          <w:p w:rsidR="006941B4" w:rsidRPr="00267F1A" w:rsidRDefault="006941B4" w:rsidP="00CC5EA9">
            <w:pPr>
              <w:tabs>
                <w:tab w:val="left" w:pos="3095"/>
              </w:tabs>
              <w:jc w:val="center"/>
              <w:rPr>
                <w:b/>
                <w:bCs/>
                <w:sz w:val="32"/>
                <w:szCs w:val="32"/>
                <w:rtl/>
                <w:lang w:bidi="ar-EG"/>
              </w:rPr>
            </w:pPr>
            <w:r>
              <w:rPr>
                <w:rFonts w:hint="cs"/>
                <w:b/>
                <w:bCs/>
                <w:sz w:val="32"/>
                <w:szCs w:val="32"/>
                <w:rtl/>
                <w:lang w:bidi="ar-EG"/>
              </w:rPr>
              <w:t>650</w:t>
            </w:r>
          </w:p>
        </w:tc>
      </w:tr>
    </w:tbl>
    <w:p w:rsidR="008408BC" w:rsidRDefault="008408BC" w:rsidP="006941B4">
      <w:pPr>
        <w:tabs>
          <w:tab w:val="left" w:pos="3740"/>
        </w:tabs>
        <w:rPr>
          <w:rtl/>
          <w:lang w:bidi="ar-EG"/>
        </w:rPr>
      </w:pPr>
    </w:p>
    <w:p w:rsidR="002859D7" w:rsidRDefault="002859D7">
      <w:pPr>
        <w:rPr>
          <w:rtl/>
          <w:lang w:bidi="ar-EG"/>
        </w:rPr>
      </w:pPr>
    </w:p>
    <w:p w:rsidR="002859D7" w:rsidRDefault="002859D7">
      <w:pPr>
        <w:rPr>
          <w:rtl/>
          <w:lang w:bidi="ar-EG"/>
        </w:rPr>
      </w:pPr>
    </w:p>
    <w:p w:rsidR="002859D7" w:rsidRDefault="002859D7">
      <w:pPr>
        <w:rPr>
          <w:rtl/>
          <w:lang w:bidi="ar-EG"/>
        </w:rPr>
      </w:pPr>
    </w:p>
    <w:p w:rsidR="002859D7" w:rsidRDefault="002859D7">
      <w:pPr>
        <w:rPr>
          <w:rtl/>
          <w:lang w:bidi="ar-EG"/>
        </w:rPr>
      </w:pPr>
    </w:p>
    <w:p w:rsidR="002859D7" w:rsidRDefault="002859D7">
      <w:pPr>
        <w:rPr>
          <w:rtl/>
          <w:lang w:bidi="ar-EG"/>
        </w:rPr>
      </w:pPr>
    </w:p>
    <w:p w:rsidR="002859D7" w:rsidRDefault="002859D7">
      <w:pPr>
        <w:rPr>
          <w:rtl/>
          <w:lang w:bidi="ar-EG"/>
        </w:rPr>
      </w:pPr>
    </w:p>
    <w:p w:rsidR="002859D7" w:rsidRDefault="002859D7">
      <w:pPr>
        <w:rPr>
          <w:rtl/>
          <w:lang w:bidi="ar-EG"/>
        </w:rPr>
      </w:pPr>
    </w:p>
    <w:p w:rsidR="002859D7" w:rsidRDefault="002859D7">
      <w:pPr>
        <w:rPr>
          <w:rtl/>
          <w:lang w:bidi="ar-EG"/>
        </w:rPr>
      </w:pPr>
    </w:p>
    <w:p w:rsidR="008F02F9" w:rsidRPr="0046575C" w:rsidRDefault="0046575C">
      <w:pPr>
        <w:rPr>
          <w:b/>
          <w:bCs/>
          <w:sz w:val="28"/>
          <w:szCs w:val="28"/>
          <w:u w:val="single"/>
          <w:rtl/>
          <w:lang w:bidi="ar-EG"/>
        </w:rPr>
      </w:pPr>
      <w:r w:rsidRPr="0046575C">
        <w:rPr>
          <w:rFonts w:hint="cs"/>
          <w:b/>
          <w:bCs/>
          <w:sz w:val="28"/>
          <w:szCs w:val="28"/>
          <w:u w:val="single"/>
          <w:rtl/>
          <w:lang w:bidi="ar-EG"/>
        </w:rPr>
        <w:lastRenderedPageBreak/>
        <w:t>مادة (7):</w:t>
      </w:r>
    </w:p>
    <w:p w:rsidR="008F02F9" w:rsidRPr="006941B4" w:rsidRDefault="0046575C" w:rsidP="0046575C">
      <w:pPr>
        <w:rPr>
          <w:b/>
          <w:bCs/>
          <w:sz w:val="36"/>
          <w:szCs w:val="36"/>
          <w:u w:val="single"/>
          <w:rtl/>
          <w:lang w:bidi="ar-EG"/>
        </w:rPr>
      </w:pPr>
      <w:r w:rsidRPr="006941B4">
        <w:rPr>
          <w:rFonts w:hint="cs"/>
          <w:b/>
          <w:bCs/>
          <w:sz w:val="36"/>
          <w:szCs w:val="36"/>
          <w:u w:val="single"/>
          <w:rtl/>
          <w:lang w:bidi="ar-EG"/>
        </w:rPr>
        <w:t xml:space="preserve">   نظام الأمتحان:</w:t>
      </w:r>
    </w:p>
    <w:p w:rsidR="008F02F9" w:rsidRPr="006941B4" w:rsidRDefault="0046575C" w:rsidP="00AC5EF0">
      <w:pPr>
        <w:pStyle w:val="ListParagraph"/>
        <w:numPr>
          <w:ilvl w:val="0"/>
          <w:numId w:val="9"/>
        </w:numPr>
        <w:ind w:hanging="76"/>
        <w:rPr>
          <w:b/>
          <w:bCs/>
          <w:sz w:val="32"/>
          <w:szCs w:val="32"/>
          <w:u w:val="single"/>
          <w:rtl/>
          <w:lang w:bidi="ar-EG"/>
        </w:rPr>
      </w:pPr>
      <w:r w:rsidRPr="006941B4">
        <w:rPr>
          <w:rFonts w:hint="cs"/>
          <w:b/>
          <w:bCs/>
          <w:sz w:val="32"/>
          <w:szCs w:val="32"/>
          <w:u w:val="single"/>
          <w:rtl/>
          <w:lang w:bidi="ar-EG"/>
        </w:rPr>
        <w:t>المقررات التمريضية :</w:t>
      </w:r>
    </w:p>
    <w:p w:rsidR="008F02F9" w:rsidRPr="00190A23" w:rsidRDefault="0046575C">
      <w:pPr>
        <w:rPr>
          <w:b/>
          <w:bCs/>
          <w:sz w:val="24"/>
          <w:szCs w:val="24"/>
          <w:rtl/>
          <w:lang w:bidi="ar-EG"/>
        </w:rPr>
      </w:pPr>
      <w:r w:rsidRPr="00190A23">
        <w:rPr>
          <w:rFonts w:cs="PT Bold Heading" w:hint="cs"/>
          <w:b/>
          <w:bCs/>
          <w:sz w:val="24"/>
          <w:szCs w:val="24"/>
          <w:rtl/>
          <w:lang w:bidi="ar-EG"/>
        </w:rPr>
        <w:t>يسمح للطلاب بدخول الامتحانات فى المقررات التمريضية بالشروط الآتية</w:t>
      </w:r>
      <w:r w:rsidRPr="00190A23">
        <w:rPr>
          <w:rFonts w:hint="cs"/>
          <w:b/>
          <w:bCs/>
          <w:sz w:val="24"/>
          <w:szCs w:val="24"/>
          <w:rtl/>
          <w:lang w:bidi="ar-EG"/>
        </w:rPr>
        <w:t>:</w:t>
      </w:r>
    </w:p>
    <w:p w:rsidR="008F02F9" w:rsidRPr="006941B4" w:rsidRDefault="0046575C" w:rsidP="006941B4">
      <w:pPr>
        <w:pStyle w:val="ListParagraph"/>
        <w:numPr>
          <w:ilvl w:val="0"/>
          <w:numId w:val="10"/>
        </w:numPr>
        <w:spacing w:line="360" w:lineRule="auto"/>
        <w:rPr>
          <w:b/>
          <w:bCs/>
          <w:sz w:val="28"/>
          <w:szCs w:val="28"/>
          <w:lang w:bidi="ar-EG"/>
        </w:rPr>
      </w:pPr>
      <w:r w:rsidRPr="006941B4">
        <w:rPr>
          <w:rFonts w:hint="cs"/>
          <w:b/>
          <w:bCs/>
          <w:sz w:val="28"/>
          <w:szCs w:val="28"/>
          <w:rtl/>
          <w:lang w:bidi="ar-EG"/>
        </w:rPr>
        <w:t>تكون نسبة الحضور فى العلوم التمريضية لا تقل عن 75% فى الدروس النظرية والعلمية والإكلينيكية .</w:t>
      </w:r>
    </w:p>
    <w:p w:rsidR="0046575C" w:rsidRPr="006941B4" w:rsidRDefault="0046575C" w:rsidP="006941B4">
      <w:pPr>
        <w:pStyle w:val="ListParagraph"/>
        <w:numPr>
          <w:ilvl w:val="0"/>
          <w:numId w:val="10"/>
        </w:numPr>
        <w:spacing w:line="360" w:lineRule="auto"/>
        <w:rPr>
          <w:b/>
          <w:bCs/>
          <w:sz w:val="28"/>
          <w:szCs w:val="28"/>
          <w:lang w:bidi="ar-EG"/>
        </w:rPr>
      </w:pPr>
      <w:r w:rsidRPr="006941B4">
        <w:rPr>
          <w:rFonts w:hint="cs"/>
          <w:b/>
          <w:bCs/>
          <w:sz w:val="28"/>
          <w:szCs w:val="28"/>
          <w:rtl/>
          <w:lang w:bidi="ar-EG"/>
        </w:rPr>
        <w:t>يصدر قرار من مجلس الكلية بناء على طلب مجلس القسم بحرمان الطالب من التقدم للامتحان فى أى مقرر إذا لم يستوفى نسبة الحضور فيه،</w:t>
      </w:r>
    </w:p>
    <w:p w:rsidR="0046575C" w:rsidRPr="006941B4" w:rsidRDefault="0046575C" w:rsidP="006941B4">
      <w:pPr>
        <w:spacing w:line="360" w:lineRule="auto"/>
        <w:ind w:left="360"/>
        <w:rPr>
          <w:b/>
          <w:bCs/>
          <w:sz w:val="28"/>
          <w:szCs w:val="28"/>
          <w:rtl/>
          <w:lang w:bidi="ar-EG"/>
        </w:rPr>
      </w:pPr>
      <w:r w:rsidRPr="006941B4">
        <w:rPr>
          <w:rFonts w:hint="cs"/>
          <w:b/>
          <w:bCs/>
          <w:sz w:val="28"/>
          <w:szCs w:val="28"/>
          <w:rtl/>
          <w:lang w:bidi="ar-EG"/>
        </w:rPr>
        <w:t>وفى الحالة يعتبر الطالب راسبآ فى هذا المقرر.</w:t>
      </w:r>
    </w:p>
    <w:p w:rsidR="0046575C" w:rsidRPr="006941B4" w:rsidRDefault="00FF676F" w:rsidP="006941B4">
      <w:pPr>
        <w:pStyle w:val="ListParagraph"/>
        <w:numPr>
          <w:ilvl w:val="0"/>
          <w:numId w:val="10"/>
        </w:numPr>
        <w:spacing w:line="360" w:lineRule="auto"/>
        <w:rPr>
          <w:b/>
          <w:bCs/>
          <w:sz w:val="28"/>
          <w:szCs w:val="28"/>
          <w:lang w:bidi="ar-EG"/>
        </w:rPr>
      </w:pPr>
      <w:r w:rsidRPr="006941B4">
        <w:rPr>
          <w:rFonts w:hint="cs"/>
          <w:b/>
          <w:bCs/>
          <w:sz w:val="28"/>
          <w:szCs w:val="28"/>
          <w:rtl/>
          <w:lang w:bidi="ar-EG"/>
        </w:rPr>
        <w:t>تتضمن درجات أعمال السنة الآتى: درجات الامتحانات الدورية والتدريب اتلعملى فى المستشفيات والمراكز والوحدات الصحية ومعامل مهارات التمريض وما يقدمه الطالب من تقاريسر وواجبات وجميع التقييمات الدورية.</w:t>
      </w:r>
    </w:p>
    <w:p w:rsidR="00FF676F" w:rsidRPr="006941B4" w:rsidRDefault="00FF676F" w:rsidP="006941B4">
      <w:pPr>
        <w:pStyle w:val="ListParagraph"/>
        <w:numPr>
          <w:ilvl w:val="0"/>
          <w:numId w:val="10"/>
        </w:numPr>
        <w:spacing w:line="360" w:lineRule="auto"/>
        <w:rPr>
          <w:b/>
          <w:bCs/>
          <w:sz w:val="28"/>
          <w:szCs w:val="28"/>
          <w:lang w:bidi="ar-EG"/>
        </w:rPr>
      </w:pPr>
      <w:r w:rsidRPr="006941B4">
        <w:rPr>
          <w:rFonts w:hint="cs"/>
          <w:b/>
          <w:bCs/>
          <w:sz w:val="28"/>
          <w:szCs w:val="28"/>
          <w:rtl/>
          <w:lang w:bidi="ar-EG"/>
        </w:rPr>
        <w:t>إذا نجح الطالب فى أعمال السنة ورسب فى الإمتحان النظرى فى نهاية الفصل الدراسى يسمح له بدخول إمتحان الدور الثانى مع الإحتفاظ بأعمال السنةأما إذا رسب الطالب فى الدور الثانى فى إحدى المقررات التمريضية فيعيد السنة دراسة وإمتحانا فى هذا المقرر(المقررات).</w:t>
      </w:r>
    </w:p>
    <w:p w:rsidR="00FF676F" w:rsidRPr="00AC5EF0" w:rsidRDefault="00FF676F" w:rsidP="006941B4">
      <w:pPr>
        <w:pStyle w:val="ListParagraph"/>
        <w:numPr>
          <w:ilvl w:val="0"/>
          <w:numId w:val="10"/>
        </w:numPr>
        <w:spacing w:line="360" w:lineRule="auto"/>
        <w:rPr>
          <w:b/>
          <w:bCs/>
          <w:lang w:bidi="ar-EG"/>
        </w:rPr>
      </w:pPr>
      <w:r w:rsidRPr="006941B4">
        <w:rPr>
          <w:rFonts w:hint="cs"/>
          <w:b/>
          <w:bCs/>
          <w:sz w:val="28"/>
          <w:szCs w:val="28"/>
          <w:rtl/>
          <w:lang w:bidi="ar-EG"/>
        </w:rPr>
        <w:t>يعتبر الطالب راسبا إذا حصل على أقل من 30%فى الإمتحان التحريرى لأى مقررمن المقررات الدراسية ولا ينظر إلى درجته فى أعمال السنة أو ا</w:t>
      </w:r>
      <w:r w:rsidR="00AC5EF0" w:rsidRPr="006941B4">
        <w:rPr>
          <w:rFonts w:hint="cs"/>
          <w:b/>
          <w:bCs/>
          <w:sz w:val="28"/>
          <w:szCs w:val="28"/>
          <w:rtl/>
          <w:lang w:bidi="ar-EG"/>
        </w:rPr>
        <w:t>لإختبار العملى أو الشفوى ويصبح  تقديره فى هذا المقرر"ضعيف جدا".</w:t>
      </w:r>
    </w:p>
    <w:p w:rsidR="008F02F9" w:rsidRPr="006941B4" w:rsidRDefault="00AC5EF0" w:rsidP="00AC5EF0">
      <w:pPr>
        <w:pStyle w:val="ListParagraph"/>
        <w:numPr>
          <w:ilvl w:val="0"/>
          <w:numId w:val="9"/>
        </w:numPr>
        <w:rPr>
          <w:sz w:val="30"/>
          <w:szCs w:val="30"/>
          <w:rtl/>
          <w:lang w:bidi="ar-EG"/>
        </w:rPr>
      </w:pPr>
      <w:r w:rsidRPr="006941B4">
        <w:rPr>
          <w:rFonts w:hint="cs"/>
          <w:b/>
          <w:bCs/>
          <w:sz w:val="36"/>
          <w:szCs w:val="36"/>
          <w:u w:val="single"/>
          <w:rtl/>
          <w:lang w:bidi="ar-EG"/>
        </w:rPr>
        <w:t xml:space="preserve">المقررات الطبية </w:t>
      </w:r>
      <w:r w:rsidRPr="006941B4">
        <w:rPr>
          <w:b/>
          <w:bCs/>
          <w:sz w:val="36"/>
          <w:szCs w:val="36"/>
          <w:u w:val="single"/>
          <w:rtl/>
          <w:lang w:bidi="ar-EG"/>
        </w:rPr>
        <w:t>–</w:t>
      </w:r>
      <w:r w:rsidRPr="006941B4">
        <w:rPr>
          <w:rFonts w:hint="cs"/>
          <w:b/>
          <w:bCs/>
          <w:sz w:val="36"/>
          <w:szCs w:val="36"/>
          <w:u w:val="single"/>
          <w:rtl/>
          <w:lang w:bidi="ar-EG"/>
        </w:rPr>
        <w:t xml:space="preserve"> والمقررات المساندة</w:t>
      </w:r>
      <w:r w:rsidRPr="006941B4">
        <w:rPr>
          <w:rFonts w:hint="cs"/>
          <w:sz w:val="30"/>
          <w:szCs w:val="30"/>
          <w:rtl/>
          <w:lang w:bidi="ar-EG"/>
        </w:rPr>
        <w:t>:</w:t>
      </w:r>
    </w:p>
    <w:p w:rsidR="008F02F9" w:rsidRPr="006941B4" w:rsidRDefault="00AC5EF0" w:rsidP="006941B4">
      <w:pPr>
        <w:pStyle w:val="ListParagraph"/>
        <w:numPr>
          <w:ilvl w:val="0"/>
          <w:numId w:val="11"/>
        </w:numPr>
        <w:spacing w:line="360" w:lineRule="auto"/>
        <w:rPr>
          <w:b/>
          <w:bCs/>
          <w:sz w:val="24"/>
          <w:szCs w:val="24"/>
          <w:lang w:bidi="ar-EG"/>
        </w:rPr>
      </w:pPr>
      <w:r w:rsidRPr="006941B4">
        <w:rPr>
          <w:rFonts w:hint="cs"/>
          <w:b/>
          <w:bCs/>
          <w:sz w:val="24"/>
          <w:szCs w:val="24"/>
          <w:rtl/>
          <w:lang w:bidi="ar-EG"/>
        </w:rPr>
        <w:t>يؤدى الطلاب الآمتحانات المقررة فى نهاية كل فصل دراسى ،ويكون النقل إلى الفرقة الأعلى بحد أقصى مقررين من مقررات التخلف بشرط أن يتم النجاح فى جميع المقررات التمريضية.</w:t>
      </w:r>
    </w:p>
    <w:p w:rsidR="00AC5EF0" w:rsidRPr="006941B4" w:rsidRDefault="00AC5EF0" w:rsidP="006941B4">
      <w:pPr>
        <w:pStyle w:val="ListParagraph"/>
        <w:numPr>
          <w:ilvl w:val="0"/>
          <w:numId w:val="11"/>
        </w:numPr>
        <w:spacing w:line="360" w:lineRule="auto"/>
        <w:rPr>
          <w:b/>
          <w:bCs/>
          <w:sz w:val="24"/>
          <w:szCs w:val="24"/>
          <w:lang w:bidi="ar-EG"/>
        </w:rPr>
      </w:pPr>
      <w:r w:rsidRPr="006941B4">
        <w:rPr>
          <w:rFonts w:hint="cs"/>
          <w:b/>
          <w:bCs/>
          <w:sz w:val="24"/>
          <w:szCs w:val="24"/>
          <w:rtl/>
          <w:lang w:bidi="ar-EG"/>
        </w:rPr>
        <w:t xml:space="preserve">الطالب الراسب فى إمتحانات الدور الأول (سواء فى الفصل الدراسى </w:t>
      </w:r>
      <w:r w:rsidR="000C1D8B" w:rsidRPr="006941B4">
        <w:rPr>
          <w:rFonts w:hint="cs"/>
          <w:b/>
          <w:bCs/>
          <w:sz w:val="24"/>
          <w:szCs w:val="24"/>
          <w:rtl/>
          <w:lang w:bidi="ar-EG"/>
        </w:rPr>
        <w:t>الأول أو الفصل الدراسى الثانى (دور سبتمبر ) فى نفس السنة المقيد بها.</w:t>
      </w:r>
    </w:p>
    <w:p w:rsidR="000C1D8B" w:rsidRPr="006941B4" w:rsidRDefault="00833B7D" w:rsidP="006941B4">
      <w:pPr>
        <w:pStyle w:val="ListParagraph"/>
        <w:numPr>
          <w:ilvl w:val="0"/>
          <w:numId w:val="11"/>
        </w:numPr>
        <w:spacing w:line="360" w:lineRule="auto"/>
        <w:rPr>
          <w:b/>
          <w:bCs/>
          <w:sz w:val="24"/>
          <w:szCs w:val="24"/>
          <w:lang w:bidi="ar-EG"/>
        </w:rPr>
      </w:pPr>
      <w:r w:rsidRPr="006941B4">
        <w:rPr>
          <w:rFonts w:hint="cs"/>
          <w:b/>
          <w:bCs/>
          <w:sz w:val="24"/>
          <w:szCs w:val="24"/>
          <w:rtl/>
          <w:lang w:bidi="ar-EG"/>
        </w:rPr>
        <w:t>يجوز للطالب الإنتقال للفرقة الأعلى فى حالة الرسوب فى مقررغير تمريضى فى الدور الثانى بحد أقصى مقررين على أن يؤدى الطالب الأمتحان فيما رسب فيه من مقررات مع طلاب الفرقة التى يدرس فيها المقرر ، ويعتبر النجاح فى هذه الحالة بتقدير مقبول.</w:t>
      </w:r>
    </w:p>
    <w:p w:rsidR="00833B7D" w:rsidRPr="006941B4" w:rsidRDefault="00833B7D" w:rsidP="006941B4">
      <w:pPr>
        <w:pStyle w:val="ListParagraph"/>
        <w:numPr>
          <w:ilvl w:val="0"/>
          <w:numId w:val="11"/>
        </w:numPr>
        <w:spacing w:line="360" w:lineRule="auto"/>
        <w:rPr>
          <w:b/>
          <w:bCs/>
          <w:sz w:val="24"/>
          <w:szCs w:val="24"/>
          <w:lang w:bidi="ar-EG"/>
        </w:rPr>
      </w:pPr>
      <w:r w:rsidRPr="006941B4">
        <w:rPr>
          <w:rFonts w:hint="cs"/>
          <w:b/>
          <w:bCs/>
          <w:sz w:val="24"/>
          <w:szCs w:val="24"/>
          <w:rtl/>
          <w:lang w:bidi="ar-EG"/>
        </w:rPr>
        <w:t>درجة النجاح فى المواد التمريضية والطبية 60%وفى المواد المساندة 50%من الدرجة الكلية للمادة.</w:t>
      </w:r>
    </w:p>
    <w:p w:rsidR="00833B7D" w:rsidRPr="006941B4" w:rsidRDefault="00833B7D" w:rsidP="006941B4">
      <w:pPr>
        <w:pStyle w:val="ListParagraph"/>
        <w:numPr>
          <w:ilvl w:val="0"/>
          <w:numId w:val="11"/>
        </w:numPr>
        <w:spacing w:line="360" w:lineRule="auto"/>
        <w:rPr>
          <w:b/>
          <w:bCs/>
          <w:sz w:val="24"/>
          <w:szCs w:val="24"/>
          <w:lang w:bidi="ar-EG"/>
        </w:rPr>
      </w:pPr>
      <w:r w:rsidRPr="006941B4">
        <w:rPr>
          <w:rFonts w:hint="cs"/>
          <w:b/>
          <w:bCs/>
          <w:sz w:val="24"/>
          <w:szCs w:val="24"/>
          <w:rtl/>
          <w:lang w:bidi="ar-EG"/>
        </w:rPr>
        <w:t>فى حالة غياب الطالب بقعذر مقبول يحسب له تقدير النجاح الذى يحصل عليه.</w:t>
      </w:r>
    </w:p>
    <w:p w:rsidR="00833B7D" w:rsidRPr="006941B4" w:rsidRDefault="00833B7D" w:rsidP="006941B4">
      <w:pPr>
        <w:pStyle w:val="ListParagraph"/>
        <w:numPr>
          <w:ilvl w:val="0"/>
          <w:numId w:val="11"/>
        </w:numPr>
        <w:spacing w:line="360" w:lineRule="auto"/>
        <w:rPr>
          <w:b/>
          <w:bCs/>
          <w:lang w:bidi="ar-EG"/>
        </w:rPr>
      </w:pPr>
      <w:r w:rsidRPr="006941B4">
        <w:rPr>
          <w:rFonts w:hint="cs"/>
          <w:b/>
          <w:bCs/>
          <w:sz w:val="24"/>
          <w:szCs w:val="24"/>
          <w:rtl/>
          <w:lang w:bidi="ar-EG"/>
        </w:rPr>
        <w:t xml:space="preserve">يتم ترتيب الطلاب على أساس المجموع الكلى للدرجات التى حصلوا عليها فى كل السنوات الدراسية </w:t>
      </w:r>
      <w:r w:rsidRPr="006941B4">
        <w:rPr>
          <w:rFonts w:hint="cs"/>
          <w:b/>
          <w:bCs/>
          <w:rtl/>
          <w:lang w:bidi="ar-EG"/>
        </w:rPr>
        <w:t>.</w:t>
      </w:r>
    </w:p>
    <w:p w:rsidR="00833B7D" w:rsidRPr="00CC5EA9" w:rsidRDefault="00833B7D" w:rsidP="00833B7D">
      <w:pPr>
        <w:ind w:left="426"/>
        <w:rPr>
          <w:b/>
          <w:bCs/>
          <w:sz w:val="36"/>
          <w:szCs w:val="36"/>
          <w:u w:val="single"/>
          <w:rtl/>
          <w:lang w:bidi="ar-EG"/>
        </w:rPr>
      </w:pPr>
      <w:r w:rsidRPr="00CC5EA9">
        <w:rPr>
          <w:rFonts w:hint="cs"/>
          <w:b/>
          <w:bCs/>
          <w:sz w:val="36"/>
          <w:szCs w:val="36"/>
          <w:u w:val="single"/>
          <w:rtl/>
          <w:lang w:bidi="ar-EG"/>
        </w:rPr>
        <w:t>مادة (8):</w:t>
      </w:r>
    </w:p>
    <w:p w:rsidR="00CC5EA9" w:rsidRDefault="00CC5EA9">
      <w:pPr>
        <w:rPr>
          <w:b/>
          <w:bCs/>
          <w:sz w:val="24"/>
          <w:szCs w:val="24"/>
          <w:rtl/>
          <w:lang w:bidi="ar-EG"/>
        </w:rPr>
      </w:pPr>
    </w:p>
    <w:p w:rsidR="008F02F9" w:rsidRDefault="00833B7D">
      <w:pPr>
        <w:rPr>
          <w:b/>
          <w:bCs/>
          <w:sz w:val="24"/>
          <w:szCs w:val="24"/>
          <w:rtl/>
          <w:lang w:bidi="ar-EG"/>
        </w:rPr>
      </w:pPr>
      <w:r>
        <w:rPr>
          <w:rFonts w:hint="cs"/>
          <w:b/>
          <w:bCs/>
          <w:sz w:val="24"/>
          <w:szCs w:val="24"/>
          <w:rtl/>
          <w:lang w:bidi="ar-EG"/>
        </w:rPr>
        <w:lastRenderedPageBreak/>
        <w:t xml:space="preserve">  يقدر نجاح الطالب فى مقررات العلوم التمريضية والطبية والعلوم المساندة فى التقدير العام بأحد التقديرات الآتية:</w:t>
      </w:r>
    </w:p>
    <w:p w:rsidR="00833B7D" w:rsidRPr="00190A23" w:rsidRDefault="00833B7D" w:rsidP="00833B7D">
      <w:pPr>
        <w:tabs>
          <w:tab w:val="left" w:pos="4460"/>
        </w:tabs>
        <w:rPr>
          <w:b/>
          <w:bCs/>
          <w:rtl/>
          <w:lang w:bidi="ar-EG"/>
        </w:rPr>
      </w:pPr>
      <w:r w:rsidRPr="00190A23">
        <w:rPr>
          <w:rFonts w:hint="cs"/>
          <w:b/>
          <w:bCs/>
          <w:rtl/>
          <w:lang w:bidi="ar-EG"/>
        </w:rPr>
        <w:t xml:space="preserve">             ممتاز </w:t>
      </w:r>
      <w:r w:rsidRPr="00190A23">
        <w:rPr>
          <w:b/>
          <w:bCs/>
          <w:rtl/>
          <w:lang w:bidi="ar-EG"/>
        </w:rPr>
        <w:tab/>
      </w:r>
      <w:r w:rsidRPr="00190A23">
        <w:rPr>
          <w:rFonts w:hint="cs"/>
          <w:b/>
          <w:bCs/>
          <w:rtl/>
          <w:lang w:bidi="ar-EG"/>
        </w:rPr>
        <w:t>من 85% فأكثر من مجموع الدرجات</w:t>
      </w:r>
    </w:p>
    <w:p w:rsidR="00833B7D" w:rsidRPr="00190A23" w:rsidRDefault="00833B7D" w:rsidP="00833B7D">
      <w:pPr>
        <w:tabs>
          <w:tab w:val="left" w:pos="4460"/>
        </w:tabs>
        <w:rPr>
          <w:b/>
          <w:bCs/>
          <w:rtl/>
          <w:lang w:bidi="ar-EG"/>
        </w:rPr>
      </w:pPr>
      <w:r w:rsidRPr="00190A23">
        <w:rPr>
          <w:rFonts w:hint="cs"/>
          <w:b/>
          <w:bCs/>
          <w:rtl/>
          <w:lang w:bidi="ar-EG"/>
        </w:rPr>
        <w:t xml:space="preserve">            جيد جدآ                                             من 75%إلى أقل من 85%من مجموع الدرجات </w:t>
      </w:r>
    </w:p>
    <w:p w:rsidR="003C54DE" w:rsidRPr="00190A23" w:rsidRDefault="003C54DE" w:rsidP="00833B7D">
      <w:pPr>
        <w:tabs>
          <w:tab w:val="left" w:pos="4460"/>
        </w:tabs>
        <w:rPr>
          <w:b/>
          <w:bCs/>
          <w:rtl/>
          <w:lang w:bidi="ar-EG"/>
        </w:rPr>
      </w:pPr>
      <w:r w:rsidRPr="00190A23">
        <w:rPr>
          <w:rFonts w:hint="cs"/>
          <w:b/>
          <w:bCs/>
          <w:rtl/>
          <w:lang w:bidi="ar-EG"/>
        </w:rPr>
        <w:t xml:space="preserve">              جيد                                                من 65%إلى أقل من 75% من مجموع الدرجات</w:t>
      </w:r>
    </w:p>
    <w:p w:rsidR="003C54DE" w:rsidRPr="00190A23" w:rsidRDefault="003C54DE" w:rsidP="00833B7D">
      <w:pPr>
        <w:tabs>
          <w:tab w:val="left" w:pos="4460"/>
        </w:tabs>
        <w:rPr>
          <w:b/>
          <w:bCs/>
          <w:rtl/>
          <w:lang w:bidi="ar-EG"/>
        </w:rPr>
      </w:pPr>
      <w:r w:rsidRPr="00190A23">
        <w:rPr>
          <w:rFonts w:hint="cs"/>
          <w:b/>
          <w:bCs/>
          <w:rtl/>
          <w:lang w:bidi="ar-EG"/>
        </w:rPr>
        <w:t xml:space="preserve">             مقبول                                                من 60%إلى أقل من 65% من مجموع الدرجات </w:t>
      </w:r>
    </w:p>
    <w:p w:rsidR="003C54DE" w:rsidRDefault="003C54DE" w:rsidP="00833B7D">
      <w:pPr>
        <w:tabs>
          <w:tab w:val="left" w:pos="4460"/>
        </w:tabs>
        <w:rPr>
          <w:b/>
          <w:bCs/>
          <w:sz w:val="24"/>
          <w:szCs w:val="24"/>
          <w:rtl/>
          <w:lang w:bidi="ar-EG"/>
        </w:rPr>
      </w:pPr>
      <w:r>
        <w:rPr>
          <w:rFonts w:hint="cs"/>
          <w:b/>
          <w:bCs/>
          <w:sz w:val="24"/>
          <w:szCs w:val="24"/>
          <w:rtl/>
          <w:lang w:bidi="ar-EG"/>
        </w:rPr>
        <w:t xml:space="preserve">  وذلك فى العلوم التمريضية والطبية ، ويكون من 50% إلى أقل من 65% من مجموع الدرجات فى العلوم المساندة.</w:t>
      </w:r>
    </w:p>
    <w:p w:rsidR="003C54DE" w:rsidRPr="00AC5EF0" w:rsidRDefault="003C54DE" w:rsidP="003C54DE">
      <w:pPr>
        <w:tabs>
          <w:tab w:val="left" w:pos="4460"/>
        </w:tabs>
        <w:rPr>
          <w:b/>
          <w:bCs/>
          <w:sz w:val="24"/>
          <w:szCs w:val="24"/>
          <w:rtl/>
          <w:lang w:bidi="ar-EG"/>
        </w:rPr>
      </w:pPr>
      <w:r>
        <w:rPr>
          <w:rFonts w:hint="cs"/>
          <w:b/>
          <w:bCs/>
          <w:sz w:val="24"/>
          <w:szCs w:val="24"/>
          <w:rtl/>
          <w:lang w:bidi="ar-EG"/>
        </w:rPr>
        <w:t>أما رسوب الطلاب فى أحد المقررات فيقدر بأحد التقد</w:t>
      </w:r>
      <w:r w:rsidR="00523DAC">
        <w:rPr>
          <w:rFonts w:hint="cs"/>
          <w:b/>
          <w:bCs/>
          <w:sz w:val="24"/>
          <w:szCs w:val="24"/>
          <w:rtl/>
          <w:lang w:bidi="ar-EG"/>
        </w:rPr>
        <w:t>ي</w:t>
      </w:r>
      <w:r>
        <w:rPr>
          <w:rFonts w:hint="cs"/>
          <w:b/>
          <w:bCs/>
          <w:sz w:val="24"/>
          <w:szCs w:val="24"/>
          <w:rtl/>
          <w:lang w:bidi="ar-EG"/>
        </w:rPr>
        <w:t xml:space="preserve">رين الآتيين:           </w:t>
      </w:r>
    </w:p>
    <w:p w:rsidR="008F02F9" w:rsidRPr="003C54DE" w:rsidRDefault="003C54DE" w:rsidP="003C54DE">
      <w:pPr>
        <w:rPr>
          <w:b/>
          <w:bCs/>
          <w:sz w:val="24"/>
          <w:szCs w:val="24"/>
          <w:rtl/>
          <w:lang w:bidi="ar-EG"/>
        </w:rPr>
      </w:pPr>
      <w:r w:rsidRPr="003C54DE">
        <w:rPr>
          <w:rFonts w:hint="cs"/>
          <w:b/>
          <w:bCs/>
          <w:sz w:val="24"/>
          <w:szCs w:val="24"/>
          <w:rtl/>
          <w:lang w:bidi="ar-EG"/>
        </w:rPr>
        <w:t xml:space="preserve">             ضعيف                                         </w:t>
      </w:r>
      <w:r>
        <w:rPr>
          <w:rFonts w:hint="cs"/>
          <w:b/>
          <w:bCs/>
          <w:sz w:val="24"/>
          <w:szCs w:val="24"/>
          <w:rtl/>
          <w:lang w:bidi="ar-EG"/>
        </w:rPr>
        <w:t xml:space="preserve">    </w:t>
      </w:r>
      <w:r w:rsidRPr="003C54DE">
        <w:rPr>
          <w:rFonts w:hint="cs"/>
          <w:b/>
          <w:bCs/>
          <w:sz w:val="24"/>
          <w:szCs w:val="24"/>
          <w:rtl/>
          <w:lang w:bidi="ar-EG"/>
        </w:rPr>
        <w:t xml:space="preserve"> من 30% إلى أقل من60%من مجموع الدرجات</w:t>
      </w:r>
    </w:p>
    <w:p w:rsidR="003C54DE" w:rsidRPr="00190A23" w:rsidRDefault="00190A23" w:rsidP="00190A23">
      <w:pPr>
        <w:tabs>
          <w:tab w:val="left" w:pos="1025"/>
          <w:tab w:val="left" w:pos="4250"/>
        </w:tabs>
        <w:rPr>
          <w:b/>
          <w:bCs/>
          <w:sz w:val="24"/>
          <w:szCs w:val="24"/>
          <w:rtl/>
          <w:lang w:bidi="ar-EG"/>
        </w:rPr>
      </w:pPr>
      <w:r>
        <w:rPr>
          <w:rFonts w:hint="cs"/>
          <w:b/>
          <w:bCs/>
          <w:sz w:val="24"/>
          <w:szCs w:val="24"/>
          <w:rtl/>
          <w:lang w:bidi="ar-EG"/>
        </w:rPr>
        <w:t xml:space="preserve">           </w:t>
      </w:r>
      <w:r w:rsidRPr="00190A23">
        <w:rPr>
          <w:rFonts w:hint="cs"/>
          <w:b/>
          <w:bCs/>
          <w:sz w:val="24"/>
          <w:szCs w:val="24"/>
          <w:rtl/>
          <w:lang w:bidi="ar-EG"/>
        </w:rPr>
        <w:t xml:space="preserve">ضعيف جدآ  </w:t>
      </w:r>
      <w:r>
        <w:rPr>
          <w:b/>
          <w:bCs/>
          <w:sz w:val="24"/>
          <w:szCs w:val="24"/>
          <w:rtl/>
          <w:lang w:bidi="ar-EG"/>
        </w:rPr>
        <w:tab/>
      </w:r>
      <w:r>
        <w:rPr>
          <w:rFonts w:hint="cs"/>
          <w:b/>
          <w:bCs/>
          <w:sz w:val="24"/>
          <w:szCs w:val="24"/>
          <w:rtl/>
          <w:lang w:bidi="ar-EG"/>
        </w:rPr>
        <w:t xml:space="preserve">      أقل من 30% من مجموع الدرجات</w:t>
      </w:r>
    </w:p>
    <w:p w:rsidR="008F02F9" w:rsidRPr="00384784" w:rsidRDefault="00384784">
      <w:pPr>
        <w:rPr>
          <w:b/>
          <w:bCs/>
          <w:sz w:val="24"/>
          <w:szCs w:val="24"/>
          <w:rtl/>
          <w:lang w:bidi="ar-EG"/>
        </w:rPr>
      </w:pPr>
      <w:r w:rsidRPr="00384784">
        <w:rPr>
          <w:rFonts w:hint="cs"/>
          <w:b/>
          <w:bCs/>
          <w:sz w:val="24"/>
          <w:szCs w:val="24"/>
          <w:rtl/>
          <w:lang w:bidi="ar-EG"/>
        </w:rPr>
        <w:t>وذلك فى المقررات التمريضية والطبية ، ويكون من 30% إلى أقل من 50%من مجموع الدرجات فى المقررات المساندة.</w:t>
      </w:r>
    </w:p>
    <w:p w:rsidR="008F02F9" w:rsidRPr="00CC5EA9" w:rsidRDefault="00384784" w:rsidP="00CC5EA9">
      <w:pPr>
        <w:ind w:left="426"/>
        <w:rPr>
          <w:b/>
          <w:bCs/>
          <w:sz w:val="36"/>
          <w:szCs w:val="36"/>
          <w:u w:val="single"/>
          <w:rtl/>
          <w:lang w:bidi="ar-EG"/>
        </w:rPr>
      </w:pPr>
      <w:r w:rsidRPr="00CC5EA9">
        <w:rPr>
          <w:rFonts w:hint="cs"/>
          <w:b/>
          <w:bCs/>
          <w:sz w:val="36"/>
          <w:szCs w:val="36"/>
          <w:u w:val="single"/>
          <w:rtl/>
          <w:lang w:bidi="ar-EG"/>
        </w:rPr>
        <w:t>مادة (9):</w:t>
      </w:r>
    </w:p>
    <w:p w:rsidR="008F02F9" w:rsidRPr="00384784" w:rsidRDefault="00384784">
      <w:pPr>
        <w:rPr>
          <w:b/>
          <w:bCs/>
          <w:sz w:val="28"/>
          <w:szCs w:val="28"/>
          <w:rtl/>
          <w:lang w:bidi="ar-EG"/>
        </w:rPr>
      </w:pPr>
      <w:r w:rsidRPr="00384784">
        <w:rPr>
          <w:rFonts w:hint="cs"/>
          <w:b/>
          <w:bCs/>
          <w:sz w:val="28"/>
          <w:szCs w:val="28"/>
          <w:rtl/>
          <w:lang w:bidi="ar-EG"/>
        </w:rPr>
        <w:t>إختبارات القبول بالكلية:</w:t>
      </w:r>
    </w:p>
    <w:p w:rsidR="008F02F9" w:rsidRPr="00384784" w:rsidRDefault="00384784" w:rsidP="00384784">
      <w:pPr>
        <w:pStyle w:val="ListParagraph"/>
        <w:numPr>
          <w:ilvl w:val="0"/>
          <w:numId w:val="12"/>
        </w:numPr>
        <w:tabs>
          <w:tab w:val="left" w:pos="425"/>
        </w:tabs>
        <w:ind w:left="0" w:firstLine="142"/>
        <w:rPr>
          <w:b/>
          <w:bCs/>
          <w:rtl/>
          <w:lang w:bidi="ar-EG"/>
        </w:rPr>
      </w:pPr>
      <w:r>
        <w:rPr>
          <w:rFonts w:hint="cs"/>
          <w:b/>
          <w:bCs/>
          <w:sz w:val="24"/>
          <w:szCs w:val="24"/>
          <w:rtl/>
          <w:lang w:bidi="ar-EG"/>
        </w:rPr>
        <w:t xml:space="preserve">تجرى </w:t>
      </w:r>
      <w:r w:rsidRPr="00384784">
        <w:rPr>
          <w:rFonts w:hint="cs"/>
          <w:b/>
          <w:bCs/>
          <w:sz w:val="24"/>
          <w:szCs w:val="24"/>
          <w:rtl/>
          <w:lang w:bidi="ar-EG"/>
        </w:rPr>
        <w:t xml:space="preserve">إختبارات القبول للمتقدمين للكلية بعد إعلان نتيجة الثانوية العامة وترشيح الطلاب على الكلية ويخطر الطلاب بمواعيد </w:t>
      </w:r>
      <w:r w:rsidRPr="00384784">
        <w:rPr>
          <w:rFonts w:hint="cs"/>
          <w:b/>
          <w:bCs/>
          <w:rtl/>
          <w:lang w:bidi="ar-EG"/>
        </w:rPr>
        <w:t xml:space="preserve">الإختبارات </w:t>
      </w:r>
      <w:r>
        <w:rPr>
          <w:rFonts w:hint="cs"/>
          <w:b/>
          <w:bCs/>
          <w:rtl/>
          <w:lang w:bidi="ar-EG"/>
        </w:rPr>
        <w:t>.</w:t>
      </w:r>
    </w:p>
    <w:p w:rsidR="008F02F9" w:rsidRPr="00384784" w:rsidRDefault="00384784" w:rsidP="00384784">
      <w:pPr>
        <w:pStyle w:val="ListParagraph"/>
        <w:numPr>
          <w:ilvl w:val="0"/>
          <w:numId w:val="12"/>
        </w:numPr>
        <w:rPr>
          <w:rFonts w:asciiTheme="minorBidi" w:hAnsiTheme="minorBidi"/>
          <w:b/>
          <w:bCs/>
          <w:sz w:val="24"/>
          <w:szCs w:val="24"/>
          <w:lang w:bidi="ar-EG"/>
        </w:rPr>
      </w:pPr>
      <w:r w:rsidRPr="00384784">
        <w:rPr>
          <w:rFonts w:asciiTheme="minorBidi" w:hAnsiTheme="minorBidi"/>
          <w:b/>
          <w:bCs/>
          <w:sz w:val="24"/>
          <w:szCs w:val="24"/>
          <w:rtl/>
          <w:lang w:bidi="ar-EG"/>
        </w:rPr>
        <w:t>يتم وضع نظام مقنن لإختبارات القبول شاملا:</w:t>
      </w:r>
    </w:p>
    <w:p w:rsidR="00384784" w:rsidRPr="00384784" w:rsidRDefault="00384784" w:rsidP="00384784">
      <w:pPr>
        <w:pStyle w:val="ListParagraph"/>
        <w:ind w:left="425"/>
        <w:rPr>
          <w:b/>
          <w:bCs/>
          <w:sz w:val="24"/>
          <w:szCs w:val="24"/>
          <w:rtl/>
          <w:lang w:bidi="ar-EG"/>
        </w:rPr>
      </w:pPr>
      <w:r w:rsidRPr="00384784">
        <w:rPr>
          <w:rFonts w:hint="cs"/>
          <w:b/>
          <w:bCs/>
          <w:rtl/>
          <w:lang w:bidi="ar-EG"/>
        </w:rPr>
        <w:t xml:space="preserve">مقابلة شخصية ( المظهر العام- التوازن النفسى والنطقى </w:t>
      </w:r>
      <w:r w:rsidRPr="00384784">
        <w:rPr>
          <w:b/>
          <w:bCs/>
          <w:rtl/>
          <w:lang w:bidi="ar-EG"/>
        </w:rPr>
        <w:t>–</w:t>
      </w:r>
      <w:r w:rsidRPr="00384784">
        <w:rPr>
          <w:rFonts w:hint="cs"/>
          <w:b/>
          <w:bCs/>
          <w:rtl/>
          <w:lang w:bidi="ar-EG"/>
        </w:rPr>
        <w:t xml:space="preserve"> الفهم </w:t>
      </w:r>
      <w:r w:rsidRPr="00384784">
        <w:rPr>
          <w:b/>
          <w:bCs/>
          <w:rtl/>
          <w:lang w:bidi="ar-EG"/>
        </w:rPr>
        <w:t>–</w:t>
      </w:r>
      <w:r w:rsidRPr="00384784">
        <w:rPr>
          <w:rFonts w:hint="cs"/>
          <w:b/>
          <w:bCs/>
          <w:rtl/>
          <w:lang w:bidi="ar-EG"/>
        </w:rPr>
        <w:t xml:space="preserve"> الذكاء العام </w:t>
      </w:r>
      <w:r w:rsidRPr="00384784">
        <w:rPr>
          <w:b/>
          <w:bCs/>
          <w:rtl/>
          <w:lang w:bidi="ar-EG"/>
        </w:rPr>
        <w:t>–</w:t>
      </w:r>
      <w:r w:rsidRPr="00384784">
        <w:rPr>
          <w:rFonts w:hint="cs"/>
          <w:b/>
          <w:bCs/>
          <w:rtl/>
          <w:lang w:bidi="ar-EG"/>
        </w:rPr>
        <w:t xml:space="preserve"> مهارات التواصل </w:t>
      </w:r>
      <w:r w:rsidRPr="00384784">
        <w:rPr>
          <w:b/>
          <w:bCs/>
          <w:rtl/>
          <w:lang w:bidi="ar-EG"/>
        </w:rPr>
        <w:t>–</w:t>
      </w:r>
      <w:r w:rsidRPr="00384784">
        <w:rPr>
          <w:rFonts w:hint="cs"/>
          <w:b/>
          <w:bCs/>
          <w:rtl/>
          <w:lang w:bidi="ar-EG"/>
        </w:rPr>
        <w:t xml:space="preserve"> الخلو من الإعاقة والتشوهات الظاهرية وإختبار القدرات الذهنية </w:t>
      </w:r>
      <w:r w:rsidRPr="00384784">
        <w:rPr>
          <w:rFonts w:hint="cs"/>
          <w:b/>
          <w:bCs/>
          <w:sz w:val="24"/>
          <w:szCs w:val="24"/>
          <w:rtl/>
          <w:lang w:bidi="ar-EG"/>
        </w:rPr>
        <w:t>).</w:t>
      </w:r>
    </w:p>
    <w:p w:rsidR="008F02F9" w:rsidRPr="00CC5EA9" w:rsidRDefault="003D63E8" w:rsidP="00CC5EA9">
      <w:pPr>
        <w:ind w:left="426"/>
        <w:rPr>
          <w:b/>
          <w:bCs/>
          <w:sz w:val="36"/>
          <w:szCs w:val="36"/>
          <w:u w:val="single"/>
          <w:rtl/>
          <w:lang w:bidi="ar-EG"/>
        </w:rPr>
      </w:pPr>
      <w:r w:rsidRPr="00CC5EA9">
        <w:rPr>
          <w:rFonts w:hint="cs"/>
          <w:b/>
          <w:bCs/>
          <w:sz w:val="36"/>
          <w:szCs w:val="36"/>
          <w:u w:val="single"/>
          <w:rtl/>
          <w:lang w:bidi="ar-EG"/>
        </w:rPr>
        <w:t>مادة (10):</w:t>
      </w:r>
    </w:p>
    <w:p w:rsidR="008F02F9" w:rsidRPr="003D63E8" w:rsidRDefault="003D63E8">
      <w:pPr>
        <w:rPr>
          <w:b/>
          <w:bCs/>
          <w:sz w:val="24"/>
          <w:szCs w:val="24"/>
          <w:rtl/>
          <w:lang w:bidi="ar-EG"/>
        </w:rPr>
      </w:pPr>
      <w:r w:rsidRPr="003D63E8">
        <w:rPr>
          <w:rFonts w:hint="cs"/>
          <w:b/>
          <w:bCs/>
          <w:sz w:val="24"/>
          <w:szCs w:val="24"/>
          <w:rtl/>
          <w:lang w:bidi="ar-EG"/>
        </w:rPr>
        <w:t>لمجلس الجامعة إضافة أو حذف أو تعديل مواد هذه اللائحة بناءا على اقتراح مجلس الكلية بعد أخذ رأى مجالس الأقسام العلمية التعليمية.</w:t>
      </w:r>
    </w:p>
    <w:p w:rsidR="008F02F9" w:rsidRPr="00CC5EA9" w:rsidRDefault="003D63E8" w:rsidP="00CC5EA9">
      <w:pPr>
        <w:ind w:left="426"/>
        <w:rPr>
          <w:b/>
          <w:bCs/>
          <w:sz w:val="36"/>
          <w:szCs w:val="36"/>
          <w:u w:val="single"/>
          <w:rtl/>
          <w:lang w:bidi="ar-EG"/>
        </w:rPr>
      </w:pPr>
      <w:r w:rsidRPr="00CC5EA9">
        <w:rPr>
          <w:rFonts w:hint="cs"/>
          <w:b/>
          <w:bCs/>
          <w:sz w:val="36"/>
          <w:szCs w:val="36"/>
          <w:u w:val="single"/>
          <w:rtl/>
          <w:lang w:bidi="ar-EG"/>
        </w:rPr>
        <w:t>مادة (11):</w:t>
      </w:r>
    </w:p>
    <w:p w:rsidR="008F02F9" w:rsidRPr="00121770" w:rsidRDefault="003D63E8">
      <w:pPr>
        <w:rPr>
          <w:b/>
          <w:bCs/>
          <w:sz w:val="24"/>
          <w:szCs w:val="24"/>
          <w:rtl/>
          <w:lang w:bidi="ar-EG"/>
        </w:rPr>
      </w:pPr>
      <w:r w:rsidRPr="00121770">
        <w:rPr>
          <w:rFonts w:hint="cs"/>
          <w:b/>
          <w:bCs/>
          <w:sz w:val="28"/>
          <w:szCs w:val="28"/>
          <w:rtl/>
          <w:lang w:bidi="ar-EG"/>
        </w:rPr>
        <w:t>مسئوليات الأقسام العلمية عن المقررات الدراسية:</w:t>
      </w:r>
    </w:p>
    <w:p w:rsidR="008F02F9" w:rsidRPr="00121770" w:rsidRDefault="003D63E8" w:rsidP="00CC5EA9">
      <w:pPr>
        <w:pStyle w:val="ListParagraph"/>
        <w:numPr>
          <w:ilvl w:val="0"/>
          <w:numId w:val="13"/>
        </w:numPr>
        <w:spacing w:line="360" w:lineRule="auto"/>
        <w:rPr>
          <w:b/>
          <w:bCs/>
          <w:sz w:val="24"/>
          <w:szCs w:val="24"/>
          <w:lang w:bidi="ar-EG"/>
        </w:rPr>
      </w:pPr>
      <w:r w:rsidRPr="00121770">
        <w:rPr>
          <w:rFonts w:hint="cs"/>
          <w:b/>
          <w:bCs/>
          <w:sz w:val="24"/>
          <w:szCs w:val="24"/>
          <w:rtl/>
          <w:lang w:bidi="ar-EG"/>
        </w:rPr>
        <w:t>تقوم مجالس الأقسام العلمية بالتعاون مع لجان المواد بإقرار ومراجعة المحتوى العلمى لكل مقرر طبقا للنواتج التعليمية المستهدفة للبرنامج</w:t>
      </w:r>
    </w:p>
    <w:p w:rsidR="003D63E8" w:rsidRPr="00121770" w:rsidRDefault="003D63E8" w:rsidP="00CC5EA9">
      <w:pPr>
        <w:spacing w:line="360" w:lineRule="auto"/>
        <w:ind w:left="360"/>
        <w:rPr>
          <w:b/>
          <w:bCs/>
          <w:sz w:val="24"/>
          <w:szCs w:val="24"/>
          <w:rtl/>
          <w:lang w:bidi="ar-EG"/>
        </w:rPr>
      </w:pPr>
      <w:r w:rsidRPr="00121770">
        <w:rPr>
          <w:rFonts w:hint="cs"/>
          <w:b/>
          <w:bCs/>
          <w:sz w:val="24"/>
          <w:szCs w:val="24"/>
          <w:rtl/>
          <w:lang w:bidi="ar-EG"/>
        </w:rPr>
        <w:t xml:space="preserve"> والمقررات وفى حالة عدم وجود مجلس قسم بالكلية يتم الإستعانة بمقررات الكليات المناظرة.</w:t>
      </w:r>
    </w:p>
    <w:p w:rsidR="00EE6BE9" w:rsidRPr="00121770" w:rsidRDefault="00EE6BE9" w:rsidP="00CC5EA9">
      <w:pPr>
        <w:pStyle w:val="ListParagraph"/>
        <w:numPr>
          <w:ilvl w:val="0"/>
          <w:numId w:val="13"/>
        </w:numPr>
        <w:spacing w:line="360" w:lineRule="auto"/>
        <w:rPr>
          <w:b/>
          <w:bCs/>
          <w:sz w:val="24"/>
          <w:szCs w:val="24"/>
          <w:lang w:bidi="ar-EG"/>
        </w:rPr>
      </w:pPr>
      <w:r w:rsidRPr="00121770">
        <w:rPr>
          <w:rFonts w:hint="cs"/>
          <w:b/>
          <w:bCs/>
          <w:sz w:val="24"/>
          <w:szCs w:val="24"/>
          <w:rtl/>
          <w:lang w:bidi="ar-EG"/>
        </w:rPr>
        <w:t>يتم العمل على تطبيق نظام الساعات المتمدة بالكلية عند توافر الإمكانات البشرية والمادية والتى تؤثر على القدرة المؤسسية والفاعلية التعليمية.</w:t>
      </w:r>
    </w:p>
    <w:p w:rsidR="00EE6BE9" w:rsidRPr="00121770" w:rsidRDefault="00EE6BE9" w:rsidP="00CC5EA9">
      <w:pPr>
        <w:pStyle w:val="ListParagraph"/>
        <w:numPr>
          <w:ilvl w:val="0"/>
          <w:numId w:val="13"/>
        </w:numPr>
        <w:spacing w:line="360" w:lineRule="auto"/>
        <w:rPr>
          <w:b/>
          <w:bCs/>
          <w:sz w:val="24"/>
          <w:szCs w:val="24"/>
          <w:lang w:bidi="ar-EG"/>
        </w:rPr>
      </w:pPr>
      <w:r w:rsidRPr="00121770">
        <w:rPr>
          <w:rFonts w:hint="cs"/>
          <w:b/>
          <w:bCs/>
          <w:sz w:val="24"/>
          <w:szCs w:val="24"/>
          <w:rtl/>
          <w:lang w:bidi="ar-EG"/>
        </w:rPr>
        <w:t>تعطى الأولوية للتدريب العملى وتنمية المهارات الإكلينيكية والذهنية والتواصل الفعال لمواجهة الإحتياجات الصحية للفرد والأسرة والمجتمع.</w:t>
      </w:r>
    </w:p>
    <w:p w:rsidR="00EE6BE9" w:rsidRPr="00121770" w:rsidRDefault="00EE6BE9" w:rsidP="00CC5EA9">
      <w:pPr>
        <w:pStyle w:val="ListParagraph"/>
        <w:numPr>
          <w:ilvl w:val="0"/>
          <w:numId w:val="13"/>
        </w:numPr>
        <w:spacing w:line="360" w:lineRule="auto"/>
        <w:rPr>
          <w:b/>
          <w:bCs/>
          <w:sz w:val="24"/>
          <w:szCs w:val="24"/>
          <w:lang w:bidi="ar-EG"/>
        </w:rPr>
      </w:pPr>
      <w:r w:rsidRPr="00121770">
        <w:rPr>
          <w:rFonts w:hint="cs"/>
          <w:b/>
          <w:bCs/>
          <w:sz w:val="24"/>
          <w:szCs w:val="24"/>
          <w:rtl/>
          <w:lang w:bidi="ar-EG"/>
        </w:rPr>
        <w:t>تحديث المقررات وتقنياتها لتخريج أخصائيين تمريض مؤهلين وقادرين على النافسة فى أسواق العمل المحلى والإقليمى والدولى طبقا لرسالة الكلية</w:t>
      </w:r>
      <w:r w:rsidR="00121770" w:rsidRPr="00121770">
        <w:rPr>
          <w:rFonts w:hint="cs"/>
          <w:b/>
          <w:bCs/>
          <w:sz w:val="24"/>
          <w:szCs w:val="24"/>
          <w:rtl/>
          <w:lang w:bidi="ar-EG"/>
        </w:rPr>
        <w:t xml:space="preserve"> .</w:t>
      </w:r>
    </w:p>
    <w:p w:rsidR="00EE6BE9" w:rsidRPr="00121770" w:rsidRDefault="00EE6BE9" w:rsidP="00CC5EA9">
      <w:pPr>
        <w:pStyle w:val="ListParagraph"/>
        <w:numPr>
          <w:ilvl w:val="0"/>
          <w:numId w:val="13"/>
        </w:numPr>
        <w:spacing w:line="360" w:lineRule="auto"/>
        <w:rPr>
          <w:b/>
          <w:bCs/>
          <w:sz w:val="24"/>
          <w:szCs w:val="24"/>
          <w:lang w:bidi="ar-EG"/>
        </w:rPr>
      </w:pPr>
      <w:r w:rsidRPr="00121770">
        <w:rPr>
          <w:rFonts w:hint="cs"/>
          <w:b/>
          <w:bCs/>
          <w:sz w:val="24"/>
          <w:szCs w:val="24"/>
          <w:rtl/>
          <w:lang w:bidi="ar-EG"/>
        </w:rPr>
        <w:lastRenderedPageBreak/>
        <w:t>تقوم لجنة المناهج بتنسيق محتويات المقررات العلمية وتوفيقها بين أقسام الكلية المختلفة ، وتحديث الكتب والدوريات والمراجع العلمية وتفعيل دور المكتبات الرقمية ، وتطوير إستراتيجية التدريس وطرق التدريب المناسبة.</w:t>
      </w:r>
    </w:p>
    <w:p w:rsidR="00EE6BE9" w:rsidRPr="00121770" w:rsidRDefault="00EE6BE9" w:rsidP="00CC5EA9">
      <w:pPr>
        <w:pStyle w:val="ListParagraph"/>
        <w:numPr>
          <w:ilvl w:val="0"/>
          <w:numId w:val="13"/>
        </w:numPr>
        <w:spacing w:line="360" w:lineRule="auto"/>
        <w:rPr>
          <w:b/>
          <w:bCs/>
          <w:sz w:val="24"/>
          <w:szCs w:val="24"/>
          <w:lang w:bidi="ar-EG"/>
        </w:rPr>
      </w:pPr>
      <w:r w:rsidRPr="00121770">
        <w:rPr>
          <w:rFonts w:hint="cs"/>
          <w:b/>
          <w:bCs/>
          <w:sz w:val="24"/>
          <w:szCs w:val="24"/>
          <w:rtl/>
          <w:lang w:bidi="ar-EG"/>
        </w:rPr>
        <w:t xml:space="preserve">يتم تنويع أساليب الامتحانات وتقويم الطلاب طبقا لمتطلبات الجودة والاعتماد وتقوم الأقسام العلمية بالكلية بعمل (حافظة مقرر) خاصة </w:t>
      </w:r>
    </w:p>
    <w:p w:rsidR="00EE6BE9" w:rsidRPr="00121770" w:rsidRDefault="00EE6BE9" w:rsidP="00EE6BE9">
      <w:pPr>
        <w:pStyle w:val="ListParagraph"/>
        <w:numPr>
          <w:ilvl w:val="0"/>
          <w:numId w:val="13"/>
        </w:numPr>
        <w:rPr>
          <w:b/>
          <w:bCs/>
          <w:sz w:val="24"/>
          <w:szCs w:val="24"/>
          <w:lang w:bidi="ar-EG"/>
        </w:rPr>
      </w:pPr>
      <w:r w:rsidRPr="00121770">
        <w:rPr>
          <w:rFonts w:hint="cs"/>
          <w:b/>
          <w:bCs/>
          <w:sz w:val="24"/>
          <w:szCs w:val="24"/>
          <w:rtl/>
          <w:lang w:bidi="ar-EG"/>
        </w:rPr>
        <w:t>بالقسم تحتوى على:</w:t>
      </w:r>
    </w:p>
    <w:p w:rsidR="00EE6BE9"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 xml:space="preserve"> رسالة وأهداف القسم العلمى.</w:t>
      </w:r>
    </w:p>
    <w:p w:rsidR="00121770"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مصفوفة البرنامج .</w:t>
      </w:r>
    </w:p>
    <w:p w:rsidR="00121770"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توصيف المقرر.</w:t>
      </w:r>
    </w:p>
    <w:p w:rsidR="00121770"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تقرير المقرر.</w:t>
      </w:r>
    </w:p>
    <w:p w:rsidR="00121770"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 xml:space="preserve"> نماذج من أساليب التقويم المختلفة.</w:t>
      </w:r>
    </w:p>
    <w:p w:rsidR="00121770"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نماذج من أعمال الطلاب.</w:t>
      </w:r>
    </w:p>
    <w:p w:rsidR="00121770"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 xml:space="preserve"> نماذج من أعمال المادة العلمية.</w:t>
      </w:r>
    </w:p>
    <w:p w:rsidR="00121770"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أماكن التدريب .</w:t>
      </w:r>
    </w:p>
    <w:p w:rsidR="00121770" w:rsidRPr="00121770" w:rsidRDefault="00121770" w:rsidP="00121770">
      <w:pPr>
        <w:pStyle w:val="ListParagraph"/>
        <w:numPr>
          <w:ilvl w:val="0"/>
          <w:numId w:val="14"/>
        </w:numPr>
        <w:rPr>
          <w:b/>
          <w:bCs/>
          <w:sz w:val="24"/>
          <w:szCs w:val="24"/>
          <w:lang w:bidi="ar-EG"/>
        </w:rPr>
      </w:pPr>
      <w:r w:rsidRPr="00121770">
        <w:rPr>
          <w:rFonts w:hint="cs"/>
          <w:b/>
          <w:bCs/>
          <w:sz w:val="24"/>
          <w:szCs w:val="24"/>
          <w:rtl/>
          <w:lang w:bidi="ar-EG"/>
        </w:rPr>
        <w:t>المراجعة العلمية المقررة.</w:t>
      </w:r>
    </w:p>
    <w:p w:rsidR="00121770" w:rsidRPr="00121770" w:rsidRDefault="00121770" w:rsidP="00523DAC">
      <w:pPr>
        <w:ind w:left="360"/>
        <w:rPr>
          <w:b/>
          <w:bCs/>
          <w:sz w:val="24"/>
          <w:szCs w:val="24"/>
          <w:rtl/>
          <w:lang w:bidi="ar-EG"/>
        </w:rPr>
      </w:pPr>
      <w:r w:rsidRPr="00121770">
        <w:rPr>
          <w:rFonts w:hint="cs"/>
          <w:b/>
          <w:bCs/>
          <w:sz w:val="24"/>
          <w:szCs w:val="24"/>
          <w:rtl/>
          <w:lang w:bidi="ar-EG"/>
        </w:rPr>
        <w:t xml:space="preserve">7-كما تقوم الأقسام العلمية بالكلية بعمل كتيب للتدريب العملى </w:t>
      </w:r>
      <w:r w:rsidRPr="00121770">
        <w:rPr>
          <w:b/>
          <w:bCs/>
          <w:sz w:val="24"/>
          <w:szCs w:val="24"/>
          <w:lang w:bidi="ar-EG"/>
        </w:rPr>
        <w:t>student log book</w:t>
      </w:r>
      <w:r w:rsidRPr="00121770">
        <w:rPr>
          <w:rFonts w:hint="cs"/>
          <w:b/>
          <w:bCs/>
          <w:sz w:val="24"/>
          <w:szCs w:val="24"/>
          <w:rtl/>
          <w:lang w:bidi="ar-EG"/>
        </w:rPr>
        <w:t xml:space="preserve"> شامل المهارات المحققة لمهارات التدريب لكل طالب على أن يعتمد من عضو هيئة التدريس المختص </w:t>
      </w:r>
    </w:p>
    <w:p w:rsidR="008F02F9" w:rsidRPr="00AB235E" w:rsidRDefault="00AB235E" w:rsidP="00AB235E">
      <w:pPr>
        <w:tabs>
          <w:tab w:val="left" w:pos="3560"/>
        </w:tabs>
        <w:jc w:val="center"/>
        <w:rPr>
          <w:rFonts w:cs="PT Bold Heading"/>
          <w:sz w:val="28"/>
          <w:szCs w:val="28"/>
          <w:rtl/>
          <w:lang w:bidi="ar-EG"/>
        </w:rPr>
      </w:pPr>
      <w:r w:rsidRPr="00AB235E">
        <w:rPr>
          <w:rFonts w:cs="PT Bold Heading" w:hint="cs"/>
          <w:sz w:val="28"/>
          <w:szCs w:val="28"/>
          <w:rtl/>
          <w:lang w:bidi="ar-EG"/>
        </w:rPr>
        <w:t>وصف المقررات الدراسية</w:t>
      </w:r>
    </w:p>
    <w:p w:rsidR="00AB235E" w:rsidRPr="00AB235E" w:rsidRDefault="00AB235E" w:rsidP="00AB235E">
      <w:pPr>
        <w:tabs>
          <w:tab w:val="left" w:pos="3560"/>
        </w:tabs>
        <w:jc w:val="center"/>
        <w:rPr>
          <w:rFonts w:cs="PT Bold Heading"/>
          <w:sz w:val="28"/>
          <w:szCs w:val="28"/>
          <w:rtl/>
          <w:lang w:bidi="ar-EG"/>
        </w:rPr>
      </w:pPr>
      <w:r w:rsidRPr="00AB235E">
        <w:rPr>
          <w:rFonts w:cs="PT Bold Heading" w:hint="cs"/>
          <w:sz w:val="28"/>
          <w:szCs w:val="28"/>
          <w:rtl/>
          <w:lang w:bidi="ar-EG"/>
        </w:rPr>
        <w:t>(الفرقة الأولى)</w:t>
      </w:r>
    </w:p>
    <w:p w:rsidR="008F02F9" w:rsidRPr="00AB235E" w:rsidRDefault="00AB235E" w:rsidP="00AB235E">
      <w:pPr>
        <w:pStyle w:val="ListParagraph"/>
        <w:numPr>
          <w:ilvl w:val="0"/>
          <w:numId w:val="15"/>
        </w:numPr>
        <w:rPr>
          <w:b/>
          <w:bCs/>
          <w:sz w:val="24"/>
          <w:szCs w:val="24"/>
          <w:u w:val="single"/>
          <w:rtl/>
          <w:lang w:bidi="ar-EG"/>
        </w:rPr>
      </w:pPr>
      <w:r w:rsidRPr="00AB235E">
        <w:rPr>
          <w:rFonts w:hint="cs"/>
          <w:b/>
          <w:bCs/>
          <w:sz w:val="24"/>
          <w:szCs w:val="24"/>
          <w:u w:val="single"/>
          <w:rtl/>
          <w:lang w:bidi="ar-EG"/>
        </w:rPr>
        <w:t>مقدمة فى التمريض الباطنى والجراحى:</w:t>
      </w:r>
    </w:p>
    <w:p w:rsidR="008F02F9" w:rsidRPr="00AB235E" w:rsidRDefault="00AB235E">
      <w:pPr>
        <w:rPr>
          <w:b/>
          <w:bCs/>
          <w:rtl/>
          <w:lang w:bidi="ar-EG"/>
        </w:rPr>
      </w:pPr>
      <w:r w:rsidRPr="00AB235E">
        <w:rPr>
          <w:rFonts w:hint="cs"/>
          <w:b/>
          <w:bCs/>
          <w:rtl/>
          <w:lang w:bidi="ar-EG"/>
        </w:rPr>
        <w:t xml:space="preserve">يقدم هذا المقرر لطلاب التمريض القواعد الأساسية للصحة والمرض وتنمية المهارات التمريضية ، كما يركز أيضاعلى الإحتياجات الأساسية للإنسان </w:t>
      </w:r>
    </w:p>
    <w:p w:rsidR="00AB235E" w:rsidRPr="00AB235E" w:rsidRDefault="00AB235E">
      <w:pPr>
        <w:rPr>
          <w:b/>
          <w:bCs/>
          <w:rtl/>
          <w:lang w:bidi="ar-EG"/>
        </w:rPr>
      </w:pPr>
      <w:r w:rsidRPr="00AB235E">
        <w:rPr>
          <w:rFonts w:hint="cs"/>
          <w:b/>
          <w:bCs/>
          <w:rtl/>
          <w:lang w:bidi="ar-EG"/>
        </w:rPr>
        <w:t>ودور التمريض فى المحافظة على الصحة والوقاية من المرض.</w:t>
      </w:r>
    </w:p>
    <w:p w:rsidR="00AB235E" w:rsidRPr="00AB235E" w:rsidRDefault="00AB235E" w:rsidP="00AB235E">
      <w:pPr>
        <w:pStyle w:val="ListParagraph"/>
        <w:numPr>
          <w:ilvl w:val="0"/>
          <w:numId w:val="15"/>
        </w:numPr>
        <w:rPr>
          <w:b/>
          <w:bCs/>
          <w:sz w:val="24"/>
          <w:szCs w:val="24"/>
          <w:u w:val="single"/>
          <w:rtl/>
          <w:lang w:bidi="ar-EG"/>
        </w:rPr>
      </w:pPr>
      <w:r w:rsidRPr="00AB235E">
        <w:rPr>
          <w:rFonts w:hint="cs"/>
          <w:b/>
          <w:bCs/>
          <w:sz w:val="24"/>
          <w:szCs w:val="24"/>
          <w:u w:val="single"/>
          <w:rtl/>
          <w:lang w:bidi="ar-EG"/>
        </w:rPr>
        <w:t>التمريض الباطنى والجراحى العام :</w:t>
      </w:r>
    </w:p>
    <w:p w:rsidR="008F02F9" w:rsidRPr="008A2B8B" w:rsidRDefault="00AB235E">
      <w:pPr>
        <w:rPr>
          <w:b/>
          <w:bCs/>
          <w:rtl/>
          <w:lang w:bidi="ar-EG"/>
        </w:rPr>
      </w:pPr>
      <w:r w:rsidRPr="008A2B8B">
        <w:rPr>
          <w:rFonts w:hint="cs"/>
          <w:b/>
          <w:bCs/>
          <w:rtl/>
          <w:lang w:bidi="ar-EG"/>
        </w:rPr>
        <w:t xml:space="preserve">من خلال هذا المقرر يتم تقديم المعلومات وتنمية المهارات اللازمة التى تجعل الطلاب قادرين على تقديم الرعاية التمريضية الشاملة للمرضى البالغين </w:t>
      </w:r>
    </w:p>
    <w:p w:rsidR="00AB235E" w:rsidRPr="008A2B8B" w:rsidRDefault="008A2B8B">
      <w:pPr>
        <w:rPr>
          <w:b/>
          <w:bCs/>
          <w:rtl/>
          <w:lang w:bidi="ar-EG"/>
        </w:rPr>
      </w:pPr>
      <w:r w:rsidRPr="008A2B8B">
        <w:rPr>
          <w:rFonts w:hint="cs"/>
          <w:b/>
          <w:bCs/>
          <w:rtl/>
          <w:lang w:bidi="ar-EG"/>
        </w:rPr>
        <w:t>أثناء تواجدهم بالمستشفى وأيضا الخطط اللازمة لتطبيقها عقب الخروج من المستشفى.</w:t>
      </w:r>
    </w:p>
    <w:p w:rsidR="008F02F9" w:rsidRPr="008A2B8B" w:rsidRDefault="008A2B8B" w:rsidP="008A2B8B">
      <w:pPr>
        <w:pStyle w:val="ListParagraph"/>
        <w:numPr>
          <w:ilvl w:val="0"/>
          <w:numId w:val="15"/>
        </w:numPr>
        <w:rPr>
          <w:b/>
          <w:bCs/>
          <w:sz w:val="24"/>
          <w:szCs w:val="24"/>
          <w:u w:val="single"/>
          <w:rtl/>
          <w:lang w:bidi="ar-EG"/>
        </w:rPr>
      </w:pPr>
      <w:r w:rsidRPr="008A2B8B">
        <w:rPr>
          <w:rFonts w:hint="cs"/>
          <w:b/>
          <w:bCs/>
          <w:sz w:val="24"/>
          <w:szCs w:val="24"/>
          <w:u w:val="single"/>
          <w:rtl/>
          <w:lang w:bidi="ar-EG"/>
        </w:rPr>
        <w:t>ميكروبيولوجى:</w:t>
      </w:r>
    </w:p>
    <w:p w:rsidR="008A2B8B" w:rsidRPr="008A2B8B" w:rsidRDefault="008A2B8B" w:rsidP="008A2B8B">
      <w:pPr>
        <w:rPr>
          <w:b/>
          <w:bCs/>
          <w:sz w:val="24"/>
          <w:szCs w:val="24"/>
          <w:rtl/>
          <w:lang w:bidi="ar-EG"/>
        </w:rPr>
      </w:pPr>
      <w:r w:rsidRPr="008A2B8B">
        <w:rPr>
          <w:rFonts w:hint="cs"/>
          <w:b/>
          <w:bCs/>
          <w:sz w:val="24"/>
          <w:szCs w:val="24"/>
          <w:rtl/>
          <w:lang w:bidi="ar-EG"/>
        </w:rPr>
        <w:t>يقدم مقرر الميكروبيولوجى لطلاب التمريض الطرق المختلفة للعدوى البكتيرية والفيروسية والفطرية ، كما يقدم طرق الوقاية والتحكم فيها باتباع الأسس السليمة للتعقيم.</w:t>
      </w:r>
    </w:p>
    <w:p w:rsidR="008F02F9" w:rsidRPr="00F177B4" w:rsidRDefault="00F177B4" w:rsidP="00F177B4">
      <w:pPr>
        <w:pStyle w:val="ListParagraph"/>
        <w:numPr>
          <w:ilvl w:val="0"/>
          <w:numId w:val="15"/>
        </w:numPr>
        <w:rPr>
          <w:b/>
          <w:bCs/>
          <w:sz w:val="24"/>
          <w:szCs w:val="24"/>
          <w:u w:val="single"/>
          <w:rtl/>
          <w:lang w:bidi="ar-EG"/>
        </w:rPr>
      </w:pPr>
      <w:r w:rsidRPr="00F177B4">
        <w:rPr>
          <w:rFonts w:hint="cs"/>
          <w:b/>
          <w:bCs/>
          <w:sz w:val="24"/>
          <w:szCs w:val="24"/>
          <w:u w:val="single"/>
          <w:rtl/>
          <w:lang w:bidi="ar-EG"/>
        </w:rPr>
        <w:t>هستولوجى:</w:t>
      </w:r>
    </w:p>
    <w:p w:rsidR="008F02F9" w:rsidRPr="00F177B4" w:rsidRDefault="00F177B4">
      <w:pPr>
        <w:rPr>
          <w:b/>
          <w:bCs/>
          <w:sz w:val="24"/>
          <w:szCs w:val="24"/>
          <w:rtl/>
          <w:lang w:bidi="ar-EG"/>
        </w:rPr>
      </w:pPr>
      <w:r w:rsidRPr="00F177B4">
        <w:rPr>
          <w:rFonts w:hint="cs"/>
          <w:b/>
          <w:bCs/>
          <w:sz w:val="24"/>
          <w:szCs w:val="24"/>
          <w:rtl/>
          <w:lang w:bidi="ar-EG"/>
        </w:rPr>
        <w:t>يقدم هذا المقرر مبادىء عامة فى تركيب الخلية وأنواع الأنسجة المختلفة بما يخدم مهنة التمريض ويكمل مادة التشريح.</w:t>
      </w:r>
    </w:p>
    <w:p w:rsidR="008F02F9" w:rsidRPr="00F177B4" w:rsidRDefault="00F177B4" w:rsidP="00F177B4">
      <w:pPr>
        <w:pStyle w:val="ListParagraph"/>
        <w:numPr>
          <w:ilvl w:val="0"/>
          <w:numId w:val="15"/>
        </w:numPr>
        <w:rPr>
          <w:b/>
          <w:bCs/>
          <w:sz w:val="28"/>
          <w:szCs w:val="28"/>
          <w:u w:val="single"/>
          <w:rtl/>
          <w:lang w:bidi="ar-EG"/>
        </w:rPr>
      </w:pPr>
      <w:r w:rsidRPr="00F177B4">
        <w:rPr>
          <w:rFonts w:hint="cs"/>
          <w:b/>
          <w:bCs/>
          <w:sz w:val="28"/>
          <w:szCs w:val="28"/>
          <w:u w:val="single"/>
          <w:rtl/>
          <w:lang w:bidi="ar-EG"/>
        </w:rPr>
        <w:t>التشريح:</w:t>
      </w:r>
    </w:p>
    <w:p w:rsidR="008F02F9" w:rsidRDefault="00F177B4">
      <w:pPr>
        <w:rPr>
          <w:b/>
          <w:bCs/>
          <w:sz w:val="24"/>
          <w:szCs w:val="24"/>
          <w:rtl/>
          <w:lang w:bidi="ar-EG"/>
        </w:rPr>
      </w:pPr>
      <w:r w:rsidRPr="00F177B4">
        <w:rPr>
          <w:rFonts w:hint="cs"/>
          <w:b/>
          <w:bCs/>
          <w:sz w:val="24"/>
          <w:szCs w:val="24"/>
          <w:rtl/>
          <w:lang w:bidi="ar-EG"/>
        </w:rPr>
        <w:t>يقدم هذا المقرر المبادىء العامة لتشريح جسم الإنسان وتعريف الطلاب بأجهزة الجسم المختلفة ومكوناتها.</w:t>
      </w:r>
    </w:p>
    <w:p w:rsidR="00523DAC" w:rsidRPr="00523DAC" w:rsidRDefault="00523DAC" w:rsidP="00523DAC">
      <w:pPr>
        <w:ind w:left="360"/>
        <w:rPr>
          <w:b/>
          <w:bCs/>
          <w:sz w:val="28"/>
          <w:szCs w:val="28"/>
          <w:u w:val="single"/>
          <w:lang w:bidi="ar-EG"/>
        </w:rPr>
      </w:pPr>
    </w:p>
    <w:p w:rsidR="00523DAC" w:rsidRPr="00523DAC" w:rsidRDefault="00523DAC" w:rsidP="00523DAC">
      <w:pPr>
        <w:ind w:left="360"/>
        <w:rPr>
          <w:b/>
          <w:bCs/>
          <w:sz w:val="28"/>
          <w:szCs w:val="28"/>
          <w:u w:val="single"/>
          <w:lang w:bidi="ar-EG"/>
        </w:rPr>
      </w:pPr>
    </w:p>
    <w:p w:rsidR="00892C36" w:rsidRPr="00892C36" w:rsidRDefault="00892C36" w:rsidP="00892C36">
      <w:pPr>
        <w:pStyle w:val="ListParagraph"/>
        <w:numPr>
          <w:ilvl w:val="0"/>
          <w:numId w:val="15"/>
        </w:numPr>
        <w:rPr>
          <w:b/>
          <w:bCs/>
          <w:sz w:val="28"/>
          <w:szCs w:val="28"/>
          <w:u w:val="single"/>
          <w:rtl/>
          <w:lang w:bidi="ar-EG"/>
        </w:rPr>
      </w:pPr>
      <w:r w:rsidRPr="00892C36">
        <w:rPr>
          <w:rFonts w:hint="cs"/>
          <w:b/>
          <w:bCs/>
          <w:sz w:val="28"/>
          <w:szCs w:val="28"/>
          <w:u w:val="single"/>
          <w:rtl/>
          <w:lang w:bidi="ar-EG"/>
        </w:rPr>
        <w:lastRenderedPageBreak/>
        <w:t>الفسيولوجى:</w:t>
      </w:r>
    </w:p>
    <w:p w:rsidR="008F02F9" w:rsidRPr="00892C36" w:rsidRDefault="00892C36">
      <w:pPr>
        <w:rPr>
          <w:b/>
          <w:bCs/>
          <w:sz w:val="24"/>
          <w:szCs w:val="24"/>
          <w:rtl/>
          <w:lang w:bidi="ar-EG"/>
        </w:rPr>
      </w:pPr>
      <w:r w:rsidRPr="00892C36">
        <w:rPr>
          <w:rFonts w:hint="cs"/>
          <w:b/>
          <w:bCs/>
          <w:sz w:val="24"/>
          <w:szCs w:val="24"/>
          <w:rtl/>
          <w:lang w:bidi="ar-EG"/>
        </w:rPr>
        <w:t>يقدم مقرر علم وظائف الأعضاء (الفسيولوجى) لطلاب التمريض الوظائف الفسيولوجية المنظمة  لجسم الإنسان والعلاقة الطبيعية بين مختلف أجهزة الجسم.</w:t>
      </w:r>
    </w:p>
    <w:p w:rsidR="008F02F9" w:rsidRPr="00F35B8A" w:rsidRDefault="00892C36" w:rsidP="00892C36">
      <w:pPr>
        <w:pStyle w:val="ListParagraph"/>
        <w:numPr>
          <w:ilvl w:val="0"/>
          <w:numId w:val="15"/>
        </w:numPr>
        <w:rPr>
          <w:b/>
          <w:bCs/>
          <w:sz w:val="28"/>
          <w:szCs w:val="28"/>
          <w:u w:val="single"/>
          <w:rtl/>
          <w:lang w:bidi="ar-EG"/>
        </w:rPr>
      </w:pPr>
      <w:r w:rsidRPr="00F35B8A">
        <w:rPr>
          <w:rFonts w:hint="cs"/>
          <w:b/>
          <w:bCs/>
          <w:sz w:val="28"/>
          <w:szCs w:val="28"/>
          <w:u w:val="single"/>
          <w:rtl/>
          <w:lang w:bidi="ar-EG"/>
        </w:rPr>
        <w:t>الطفيليات:</w:t>
      </w:r>
    </w:p>
    <w:p w:rsidR="008F02F9" w:rsidRPr="00F35B8A" w:rsidRDefault="00F35B8A">
      <w:pPr>
        <w:rPr>
          <w:b/>
          <w:bCs/>
          <w:sz w:val="24"/>
          <w:szCs w:val="24"/>
          <w:rtl/>
          <w:lang w:bidi="ar-EG"/>
        </w:rPr>
      </w:pPr>
      <w:r w:rsidRPr="00F35B8A">
        <w:rPr>
          <w:rFonts w:hint="cs"/>
          <w:b/>
          <w:bCs/>
          <w:sz w:val="24"/>
          <w:szCs w:val="24"/>
          <w:rtl/>
          <w:lang w:bidi="ar-EG"/>
        </w:rPr>
        <w:t xml:space="preserve">يركز مقرر علم الطفيليات لطلاب التمريض على طرق العدوى للأمراض الطفيلية الشائعة وأيضا الوسائل الوقائية والعلاجية لها. </w:t>
      </w:r>
    </w:p>
    <w:p w:rsidR="008F02F9" w:rsidRPr="00F35B8A" w:rsidRDefault="00F35B8A" w:rsidP="00F35B8A">
      <w:pPr>
        <w:pStyle w:val="ListParagraph"/>
        <w:numPr>
          <w:ilvl w:val="0"/>
          <w:numId w:val="15"/>
        </w:numPr>
        <w:rPr>
          <w:b/>
          <w:bCs/>
          <w:sz w:val="28"/>
          <w:szCs w:val="28"/>
          <w:u w:val="single"/>
          <w:rtl/>
          <w:lang w:bidi="ar-EG"/>
        </w:rPr>
      </w:pPr>
      <w:r w:rsidRPr="00F35B8A">
        <w:rPr>
          <w:rFonts w:hint="cs"/>
          <w:b/>
          <w:bCs/>
          <w:sz w:val="28"/>
          <w:szCs w:val="28"/>
          <w:u w:val="single"/>
          <w:rtl/>
          <w:lang w:bidi="ar-EG"/>
        </w:rPr>
        <w:t>علم الأدوية:</w:t>
      </w:r>
    </w:p>
    <w:p w:rsidR="00F35B8A" w:rsidRPr="00F35B8A" w:rsidRDefault="00F35B8A" w:rsidP="00F35B8A">
      <w:pPr>
        <w:spacing w:line="480" w:lineRule="auto"/>
        <w:rPr>
          <w:b/>
          <w:bCs/>
          <w:rtl/>
          <w:lang w:bidi="ar-EG"/>
        </w:rPr>
      </w:pPr>
      <w:r w:rsidRPr="00F35B8A">
        <w:rPr>
          <w:rFonts w:hint="cs"/>
          <w:b/>
          <w:bCs/>
          <w:rtl/>
          <w:lang w:bidi="ar-EG"/>
        </w:rPr>
        <w:t>يقدم مقرر علم الأدوية (الفارماكولوجى) لطلاب التمريض طرق تأثير مجموعات الأدوية المختلفة على الجسم من الن</w:t>
      </w:r>
      <w:r>
        <w:rPr>
          <w:rFonts w:hint="cs"/>
          <w:b/>
          <w:bCs/>
          <w:rtl/>
          <w:lang w:bidi="ar-EG"/>
        </w:rPr>
        <w:t xml:space="preserve">احية الفارماكولوجية وطرق التخلص </w:t>
      </w:r>
      <w:r w:rsidRPr="00F35B8A">
        <w:rPr>
          <w:rFonts w:hint="cs"/>
          <w:b/>
          <w:bCs/>
          <w:rtl/>
          <w:lang w:bidi="ar-EG"/>
        </w:rPr>
        <w:t>منها وكذلك التطبيقات العلاجية للأدوية وتأثيرها السام وتفاعل الأدوية مع بعضها.</w:t>
      </w:r>
    </w:p>
    <w:p w:rsidR="008F02F9" w:rsidRPr="00F35B8A" w:rsidRDefault="00F35B8A" w:rsidP="00F35B8A">
      <w:pPr>
        <w:pStyle w:val="ListParagraph"/>
        <w:numPr>
          <w:ilvl w:val="0"/>
          <w:numId w:val="15"/>
        </w:numPr>
        <w:rPr>
          <w:b/>
          <w:bCs/>
          <w:sz w:val="24"/>
          <w:szCs w:val="24"/>
          <w:u w:val="single"/>
          <w:rtl/>
          <w:lang w:bidi="ar-EG"/>
        </w:rPr>
      </w:pPr>
      <w:r w:rsidRPr="00F35B8A">
        <w:rPr>
          <w:rFonts w:hint="cs"/>
          <w:b/>
          <w:bCs/>
          <w:sz w:val="24"/>
          <w:szCs w:val="24"/>
          <w:u w:val="single"/>
          <w:rtl/>
          <w:lang w:bidi="ar-EG"/>
        </w:rPr>
        <w:t>كيمياء حيوية وتغذية صحية:</w:t>
      </w:r>
    </w:p>
    <w:p w:rsidR="008F02F9" w:rsidRPr="00265306" w:rsidRDefault="00F35B8A" w:rsidP="00265306">
      <w:pPr>
        <w:spacing w:line="360" w:lineRule="auto"/>
        <w:rPr>
          <w:b/>
          <w:bCs/>
          <w:sz w:val="24"/>
          <w:szCs w:val="24"/>
          <w:rtl/>
          <w:lang w:bidi="ar-EG"/>
        </w:rPr>
      </w:pPr>
      <w:r w:rsidRPr="00265306">
        <w:rPr>
          <w:rFonts w:hint="cs"/>
          <w:b/>
          <w:bCs/>
          <w:sz w:val="24"/>
          <w:szCs w:val="24"/>
          <w:rtl/>
          <w:lang w:bidi="ar-EG"/>
        </w:rPr>
        <w:t xml:space="preserve">  </w:t>
      </w:r>
      <w:r w:rsidR="00265306" w:rsidRPr="00265306">
        <w:rPr>
          <w:rFonts w:hint="cs"/>
          <w:b/>
          <w:bCs/>
          <w:sz w:val="24"/>
          <w:szCs w:val="24"/>
          <w:rtl/>
          <w:lang w:bidi="ar-EG"/>
        </w:rPr>
        <w:t xml:space="preserve">صمم هذا المقرر لمساعدة طلاب التمريض لمعرفة المكونات والإحتياجات الأساسية الغذائية للإنسان فى مراحل العمر المختلفة مع دراسة المواد الكيميائية المختلفة التى تتفاعل فى جسم الإنسان مثل البروتينات </w:t>
      </w:r>
      <w:r w:rsidR="00265306" w:rsidRPr="00265306">
        <w:rPr>
          <w:b/>
          <w:bCs/>
          <w:sz w:val="24"/>
          <w:szCs w:val="24"/>
          <w:rtl/>
          <w:lang w:bidi="ar-EG"/>
        </w:rPr>
        <w:t>–</w:t>
      </w:r>
      <w:r w:rsidR="00265306" w:rsidRPr="00265306">
        <w:rPr>
          <w:rFonts w:hint="cs"/>
          <w:b/>
          <w:bCs/>
          <w:sz w:val="24"/>
          <w:szCs w:val="24"/>
          <w:rtl/>
          <w:lang w:bidi="ar-EG"/>
        </w:rPr>
        <w:t xml:space="preserve"> النشويات </w:t>
      </w:r>
      <w:r w:rsidR="00265306" w:rsidRPr="00265306">
        <w:rPr>
          <w:b/>
          <w:bCs/>
          <w:sz w:val="24"/>
          <w:szCs w:val="24"/>
          <w:rtl/>
          <w:lang w:bidi="ar-EG"/>
        </w:rPr>
        <w:t>–</w:t>
      </w:r>
      <w:r w:rsidR="00265306" w:rsidRPr="00265306">
        <w:rPr>
          <w:rFonts w:hint="cs"/>
          <w:b/>
          <w:bCs/>
          <w:sz w:val="24"/>
          <w:szCs w:val="24"/>
          <w:rtl/>
          <w:lang w:bidi="ar-EG"/>
        </w:rPr>
        <w:t xml:space="preserve"> السكريات.</w:t>
      </w:r>
    </w:p>
    <w:p w:rsidR="008F02F9" w:rsidRPr="00204170" w:rsidRDefault="00265306" w:rsidP="00204170">
      <w:pPr>
        <w:pStyle w:val="ListParagraph"/>
        <w:numPr>
          <w:ilvl w:val="0"/>
          <w:numId w:val="15"/>
        </w:numPr>
        <w:tabs>
          <w:tab w:val="left" w:pos="709"/>
          <w:tab w:val="left" w:pos="992"/>
        </w:tabs>
        <w:rPr>
          <w:b/>
          <w:bCs/>
          <w:sz w:val="28"/>
          <w:szCs w:val="28"/>
          <w:u w:val="single"/>
          <w:rtl/>
          <w:lang w:bidi="ar-EG"/>
        </w:rPr>
      </w:pPr>
      <w:r w:rsidRPr="00204170">
        <w:rPr>
          <w:rFonts w:hint="cs"/>
          <w:b/>
          <w:bCs/>
          <w:sz w:val="28"/>
          <w:szCs w:val="28"/>
          <w:u w:val="single"/>
          <w:rtl/>
          <w:lang w:bidi="ar-EG"/>
        </w:rPr>
        <w:t>باثولوجى :</w:t>
      </w:r>
    </w:p>
    <w:p w:rsidR="008F02F9" w:rsidRPr="00204170" w:rsidRDefault="00265306">
      <w:pPr>
        <w:rPr>
          <w:b/>
          <w:bCs/>
          <w:rtl/>
          <w:lang w:bidi="ar-EG"/>
        </w:rPr>
      </w:pPr>
      <w:r w:rsidRPr="00204170">
        <w:rPr>
          <w:rFonts w:hint="cs"/>
          <w:b/>
          <w:bCs/>
          <w:rtl/>
          <w:lang w:bidi="ar-EG"/>
        </w:rPr>
        <w:t xml:space="preserve">يقدم هذا المقررتعريف الالتهابات وأسبابها </w:t>
      </w:r>
      <w:r w:rsidR="00204170" w:rsidRPr="00204170">
        <w:rPr>
          <w:rFonts w:hint="cs"/>
          <w:b/>
          <w:bCs/>
          <w:rtl/>
          <w:lang w:bidi="ar-EG"/>
        </w:rPr>
        <w:t xml:space="preserve">والتغيرات التى تحدث فى الخلايا ، الجروح والكسور وكيفية إلتئامها ، الأمراض المرتبطة بالجهاز الهضمى </w:t>
      </w:r>
    </w:p>
    <w:p w:rsidR="00204170" w:rsidRPr="00204170" w:rsidRDefault="00204170">
      <w:pPr>
        <w:rPr>
          <w:b/>
          <w:bCs/>
          <w:rtl/>
          <w:lang w:bidi="ar-EG"/>
        </w:rPr>
      </w:pPr>
      <w:r w:rsidRPr="00204170">
        <w:rPr>
          <w:rFonts w:hint="cs"/>
          <w:b/>
          <w:bCs/>
          <w:rtl/>
          <w:lang w:bidi="ar-EG"/>
        </w:rPr>
        <w:t>والتنفسى والدورى والعصبى.</w:t>
      </w:r>
    </w:p>
    <w:p w:rsidR="008F02F9" w:rsidRPr="0081603D" w:rsidRDefault="001A6001">
      <w:pPr>
        <w:rPr>
          <w:b/>
          <w:bCs/>
          <w:sz w:val="24"/>
          <w:szCs w:val="24"/>
          <w:rtl/>
          <w:lang w:bidi="ar-EG"/>
        </w:rPr>
      </w:pPr>
      <w:r w:rsidRPr="0081603D">
        <w:rPr>
          <w:rFonts w:hint="cs"/>
          <w:b/>
          <w:bCs/>
          <w:sz w:val="28"/>
          <w:szCs w:val="28"/>
          <w:rtl/>
          <w:lang w:bidi="ar-EG"/>
        </w:rPr>
        <w:t xml:space="preserve">      (11)</w:t>
      </w:r>
      <w:r w:rsidRPr="0081603D">
        <w:rPr>
          <w:rFonts w:hint="cs"/>
          <w:b/>
          <w:bCs/>
          <w:sz w:val="28"/>
          <w:szCs w:val="28"/>
          <w:u w:val="single"/>
          <w:rtl/>
          <w:lang w:bidi="ar-EG"/>
        </w:rPr>
        <w:t>لغة إنجليزية ومصطلحات طبية:</w:t>
      </w:r>
    </w:p>
    <w:p w:rsidR="008F02F9" w:rsidRPr="001A6001" w:rsidRDefault="001A6001">
      <w:pPr>
        <w:rPr>
          <w:b/>
          <w:bCs/>
          <w:sz w:val="24"/>
          <w:szCs w:val="24"/>
          <w:rtl/>
          <w:lang w:bidi="ar-EG"/>
        </w:rPr>
      </w:pPr>
      <w:r w:rsidRPr="001A6001">
        <w:rPr>
          <w:rFonts w:hint="cs"/>
          <w:b/>
          <w:bCs/>
          <w:sz w:val="24"/>
          <w:szCs w:val="24"/>
          <w:rtl/>
          <w:lang w:bidi="ar-EG"/>
        </w:rPr>
        <w:t>يقدم هذا المقرر المصطلحات الطبية الأساسية وأصولها المختلفة ،كما يركز أيضا على تنمية مهارات الإستيعاب والقراءة ، والأصول اليونانية واللاتينية للمصطلحات الطبية.</w:t>
      </w:r>
    </w:p>
    <w:p w:rsidR="008F02F9" w:rsidRDefault="0081603D">
      <w:pPr>
        <w:rPr>
          <w:rtl/>
          <w:lang w:bidi="ar-EG"/>
        </w:rPr>
      </w:pPr>
      <w:r>
        <w:rPr>
          <w:rFonts w:hint="cs"/>
          <w:rtl/>
          <w:lang w:bidi="ar-EG"/>
        </w:rPr>
        <w:t xml:space="preserve">     </w:t>
      </w: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BF7D6B" w:rsidRDefault="00BF7D6B">
      <w:pPr>
        <w:rPr>
          <w:rtl/>
          <w:lang w:bidi="ar-EG"/>
        </w:rPr>
      </w:pPr>
    </w:p>
    <w:p w:rsidR="008F02F9" w:rsidRPr="0081603D" w:rsidRDefault="0081603D" w:rsidP="0081603D">
      <w:pPr>
        <w:tabs>
          <w:tab w:val="left" w:pos="4700"/>
        </w:tabs>
        <w:jc w:val="center"/>
        <w:rPr>
          <w:b/>
          <w:bCs/>
          <w:sz w:val="36"/>
          <w:szCs w:val="36"/>
          <w:rtl/>
          <w:lang w:bidi="ar-EG"/>
        </w:rPr>
      </w:pPr>
      <w:r w:rsidRPr="0081603D">
        <w:rPr>
          <w:rFonts w:hint="cs"/>
          <w:b/>
          <w:bCs/>
          <w:sz w:val="36"/>
          <w:szCs w:val="36"/>
          <w:rtl/>
          <w:lang w:bidi="ar-EG"/>
        </w:rPr>
        <w:lastRenderedPageBreak/>
        <w:t>(الفرقة الثانية)</w:t>
      </w:r>
    </w:p>
    <w:p w:rsidR="008F02F9" w:rsidRPr="0081603D" w:rsidRDefault="0081603D" w:rsidP="0081603D">
      <w:pPr>
        <w:pStyle w:val="ListParagraph"/>
        <w:numPr>
          <w:ilvl w:val="0"/>
          <w:numId w:val="16"/>
        </w:numPr>
        <w:tabs>
          <w:tab w:val="left" w:pos="275"/>
        </w:tabs>
        <w:ind w:left="709" w:hanging="439"/>
        <w:rPr>
          <w:b/>
          <w:bCs/>
          <w:sz w:val="32"/>
          <w:szCs w:val="32"/>
          <w:u w:val="single"/>
          <w:rtl/>
          <w:lang w:bidi="ar-EG"/>
        </w:rPr>
      </w:pPr>
      <w:r w:rsidRPr="0081603D">
        <w:rPr>
          <w:rFonts w:hint="cs"/>
          <w:b/>
          <w:bCs/>
          <w:sz w:val="32"/>
          <w:szCs w:val="32"/>
          <w:u w:val="single"/>
          <w:rtl/>
          <w:lang w:bidi="ar-EG"/>
        </w:rPr>
        <w:t>تمريض باطنى وجراحى خاص :</w:t>
      </w:r>
    </w:p>
    <w:p w:rsidR="008F02F9" w:rsidRPr="0081603D" w:rsidRDefault="0081603D">
      <w:pPr>
        <w:rPr>
          <w:b/>
          <w:bCs/>
          <w:rtl/>
          <w:lang w:bidi="ar-EG"/>
        </w:rPr>
      </w:pPr>
      <w:r w:rsidRPr="0081603D">
        <w:rPr>
          <w:rFonts w:hint="cs"/>
          <w:b/>
          <w:bCs/>
          <w:rtl/>
          <w:lang w:bidi="ar-EG"/>
        </w:rPr>
        <w:t>يقدم هذا المقرر المعلومات الأساسية عن تمريض الحالات المرضية ويعمل على تنمية المهارات اللازمة التى تجعل الطلاب قادرين على تقديم الرعاية التمريضية الشاملة لمرضى الجراحة والباطنة الخاصة أثناء تواجدهم بالمستشفى وأيضا عمل الخطط اللازمة لتطبيقها عقب الخروج من المستشفى.</w:t>
      </w:r>
    </w:p>
    <w:p w:rsidR="008F02F9" w:rsidRPr="0081603D" w:rsidRDefault="0081603D" w:rsidP="0081603D">
      <w:pPr>
        <w:pStyle w:val="ListParagraph"/>
        <w:numPr>
          <w:ilvl w:val="0"/>
          <w:numId w:val="16"/>
        </w:numPr>
        <w:ind w:left="567" w:hanging="297"/>
        <w:rPr>
          <w:b/>
          <w:bCs/>
          <w:sz w:val="32"/>
          <w:szCs w:val="32"/>
          <w:u w:val="single"/>
          <w:rtl/>
          <w:lang w:bidi="ar-EG"/>
        </w:rPr>
      </w:pPr>
      <w:r w:rsidRPr="0081603D">
        <w:rPr>
          <w:rFonts w:hint="cs"/>
          <w:b/>
          <w:bCs/>
          <w:sz w:val="32"/>
          <w:szCs w:val="32"/>
          <w:u w:val="single"/>
          <w:rtl/>
          <w:lang w:bidi="ar-EG"/>
        </w:rPr>
        <w:t>الجراحة:</w:t>
      </w:r>
    </w:p>
    <w:p w:rsidR="008F02F9" w:rsidRPr="0081603D" w:rsidRDefault="0081603D">
      <w:pPr>
        <w:rPr>
          <w:b/>
          <w:bCs/>
          <w:sz w:val="24"/>
          <w:szCs w:val="24"/>
          <w:rtl/>
          <w:lang w:bidi="ar-EG"/>
        </w:rPr>
      </w:pPr>
      <w:r w:rsidRPr="0081603D">
        <w:rPr>
          <w:rFonts w:hint="cs"/>
          <w:b/>
          <w:bCs/>
          <w:sz w:val="24"/>
          <w:szCs w:val="24"/>
          <w:rtl/>
          <w:lang w:bidi="ar-EG"/>
        </w:rPr>
        <w:t xml:space="preserve">يقدم هذا المقرر للطلاب كيفية الرعاية  الجراحية الأساسية للمرضى والمدخلات الجراحية وعلاقتها بأجهزة الجسم المختلفة ، وأساسيات طب الطوارىء والحوادث والحالات الجراحية   الشائعة والمعالجة الجراحية لها بالإضافة إلى أساسيات علم الجراحة الخاصة( عظام </w:t>
      </w:r>
      <w:r w:rsidRPr="0081603D">
        <w:rPr>
          <w:b/>
          <w:bCs/>
          <w:sz w:val="24"/>
          <w:szCs w:val="24"/>
          <w:rtl/>
          <w:lang w:bidi="ar-EG"/>
        </w:rPr>
        <w:t>–</w:t>
      </w:r>
      <w:r w:rsidRPr="0081603D">
        <w:rPr>
          <w:rFonts w:hint="cs"/>
          <w:b/>
          <w:bCs/>
          <w:sz w:val="24"/>
          <w:szCs w:val="24"/>
          <w:rtl/>
          <w:lang w:bidi="ar-EG"/>
        </w:rPr>
        <w:t xml:space="preserve">ة حروق </w:t>
      </w:r>
      <w:r w:rsidRPr="0081603D">
        <w:rPr>
          <w:b/>
          <w:bCs/>
          <w:sz w:val="24"/>
          <w:szCs w:val="24"/>
          <w:rtl/>
          <w:lang w:bidi="ar-EG"/>
        </w:rPr>
        <w:t>–</w:t>
      </w:r>
      <w:r w:rsidRPr="0081603D">
        <w:rPr>
          <w:rFonts w:hint="cs"/>
          <w:b/>
          <w:bCs/>
          <w:sz w:val="24"/>
          <w:szCs w:val="24"/>
          <w:rtl/>
          <w:lang w:bidi="ar-EG"/>
        </w:rPr>
        <w:t xml:space="preserve"> مخ وأعصاب </w:t>
      </w:r>
      <w:r w:rsidRPr="0081603D">
        <w:rPr>
          <w:b/>
          <w:bCs/>
          <w:sz w:val="24"/>
          <w:szCs w:val="24"/>
          <w:rtl/>
          <w:lang w:bidi="ar-EG"/>
        </w:rPr>
        <w:t>–</w:t>
      </w:r>
      <w:r w:rsidRPr="0081603D">
        <w:rPr>
          <w:rFonts w:hint="cs"/>
          <w:b/>
          <w:bCs/>
          <w:sz w:val="24"/>
          <w:szCs w:val="24"/>
          <w:rtl/>
          <w:lang w:bidi="ar-EG"/>
        </w:rPr>
        <w:t xml:space="preserve"> المسالك) وجراحة الأطفال.</w:t>
      </w:r>
    </w:p>
    <w:p w:rsidR="008F02F9" w:rsidRPr="00F646E7" w:rsidRDefault="00F646E7" w:rsidP="00F646E7">
      <w:pPr>
        <w:pStyle w:val="ListParagraph"/>
        <w:numPr>
          <w:ilvl w:val="0"/>
          <w:numId w:val="16"/>
        </w:numPr>
        <w:ind w:left="567" w:hanging="283"/>
        <w:rPr>
          <w:b/>
          <w:bCs/>
          <w:sz w:val="28"/>
          <w:szCs w:val="28"/>
          <w:u w:val="single"/>
          <w:rtl/>
          <w:lang w:bidi="ar-EG"/>
        </w:rPr>
      </w:pPr>
      <w:r w:rsidRPr="00F646E7">
        <w:rPr>
          <w:rFonts w:hint="cs"/>
          <w:b/>
          <w:bCs/>
          <w:sz w:val="28"/>
          <w:szCs w:val="28"/>
          <w:u w:val="single"/>
          <w:rtl/>
          <w:lang w:bidi="ar-EG"/>
        </w:rPr>
        <w:t>الأمراض الباطنة:</w:t>
      </w:r>
    </w:p>
    <w:p w:rsidR="008F02F9" w:rsidRPr="00F646E7" w:rsidRDefault="00F646E7">
      <w:pPr>
        <w:rPr>
          <w:b/>
          <w:bCs/>
          <w:sz w:val="24"/>
          <w:szCs w:val="24"/>
          <w:rtl/>
          <w:lang w:bidi="ar-EG"/>
        </w:rPr>
      </w:pPr>
      <w:r w:rsidRPr="00F646E7">
        <w:rPr>
          <w:rFonts w:hint="cs"/>
          <w:b/>
          <w:bCs/>
          <w:sz w:val="24"/>
          <w:szCs w:val="24"/>
          <w:rtl/>
          <w:lang w:bidi="ar-EG"/>
        </w:rPr>
        <w:t xml:space="preserve"> يقدم هذا المقرر للطلاب الحالات المرضية الشائعة (مثل أمراض القلب والفشل الكلوى) وبعض الحالات الخاصة بأجهزة الجسم المختلفة وأعراضها وطرق الوقاية والمدخلات العلاجية لها ، بأضافة إلى أساتسيات الباثولوجيا الأكلينيكية وطرق أخذ العينات للإختبارات المعملية المختلفة وتفسير النتائج.</w:t>
      </w:r>
    </w:p>
    <w:p w:rsidR="008F02F9" w:rsidRPr="00F646E7" w:rsidRDefault="00F646E7" w:rsidP="00F646E7">
      <w:pPr>
        <w:pStyle w:val="ListParagraph"/>
        <w:numPr>
          <w:ilvl w:val="0"/>
          <w:numId w:val="16"/>
        </w:numPr>
        <w:tabs>
          <w:tab w:val="left" w:pos="851"/>
        </w:tabs>
        <w:ind w:left="709" w:hanging="425"/>
        <w:rPr>
          <w:b/>
          <w:bCs/>
          <w:sz w:val="28"/>
          <w:szCs w:val="28"/>
          <w:u w:val="single"/>
          <w:rtl/>
          <w:lang w:bidi="ar-EG"/>
        </w:rPr>
      </w:pPr>
      <w:r w:rsidRPr="00F646E7">
        <w:rPr>
          <w:rFonts w:hint="cs"/>
          <w:b/>
          <w:bCs/>
          <w:sz w:val="28"/>
          <w:szCs w:val="28"/>
          <w:u w:val="single"/>
          <w:rtl/>
          <w:lang w:bidi="ar-EG"/>
        </w:rPr>
        <w:t>تغذية علاجية:</w:t>
      </w:r>
    </w:p>
    <w:p w:rsidR="008F02F9" w:rsidRPr="00E37ABF" w:rsidRDefault="00F646E7" w:rsidP="00E37ABF">
      <w:pPr>
        <w:rPr>
          <w:b/>
          <w:bCs/>
          <w:sz w:val="24"/>
          <w:szCs w:val="24"/>
          <w:rtl/>
          <w:lang w:bidi="ar-EG"/>
        </w:rPr>
      </w:pPr>
      <w:r w:rsidRPr="00F646E7">
        <w:rPr>
          <w:rFonts w:hint="cs"/>
          <w:b/>
          <w:bCs/>
          <w:sz w:val="24"/>
          <w:szCs w:val="24"/>
          <w:rtl/>
          <w:lang w:bidi="ar-EG"/>
        </w:rPr>
        <w:t>صمم مقرر التغذية العلاجية لمساعدة طلاب التمريض على كيفية التعرف على التغذية المناسبة للحالات المرضية المختلفة.</w:t>
      </w:r>
    </w:p>
    <w:p w:rsidR="008F02F9" w:rsidRPr="00E37ABF" w:rsidRDefault="00E37ABF" w:rsidP="00E37ABF">
      <w:pPr>
        <w:pStyle w:val="ListParagraph"/>
        <w:numPr>
          <w:ilvl w:val="0"/>
          <w:numId w:val="16"/>
        </w:numPr>
        <w:tabs>
          <w:tab w:val="left" w:pos="851"/>
          <w:tab w:val="left" w:pos="1559"/>
        </w:tabs>
        <w:ind w:left="709" w:hanging="283"/>
        <w:rPr>
          <w:b/>
          <w:bCs/>
          <w:sz w:val="28"/>
          <w:szCs w:val="28"/>
          <w:u w:val="single"/>
          <w:rtl/>
          <w:lang w:bidi="ar-EG"/>
        </w:rPr>
      </w:pPr>
      <w:r w:rsidRPr="00E37ABF">
        <w:rPr>
          <w:rFonts w:hint="cs"/>
          <w:b/>
          <w:bCs/>
          <w:sz w:val="28"/>
          <w:szCs w:val="28"/>
          <w:u w:val="single"/>
          <w:rtl/>
          <w:lang w:bidi="ar-EG"/>
        </w:rPr>
        <w:t>تمريض الحالات الحرجة والطوارىء:</w:t>
      </w:r>
    </w:p>
    <w:p w:rsidR="008F02F9" w:rsidRPr="00E37ABF" w:rsidRDefault="00E37ABF" w:rsidP="003E1480">
      <w:pPr>
        <w:tabs>
          <w:tab w:val="left" w:pos="425"/>
          <w:tab w:val="left" w:pos="567"/>
        </w:tabs>
        <w:ind w:left="425" w:hanging="283"/>
        <w:rPr>
          <w:rFonts w:asciiTheme="minorBidi" w:hAnsiTheme="minorBidi"/>
          <w:b/>
          <w:bCs/>
          <w:sz w:val="24"/>
          <w:szCs w:val="24"/>
          <w:rtl/>
          <w:lang w:bidi="ar-EG"/>
        </w:rPr>
      </w:pPr>
      <w:r w:rsidRPr="00E37ABF">
        <w:rPr>
          <w:rFonts w:asciiTheme="minorBidi" w:hAnsiTheme="minorBidi"/>
          <w:b/>
          <w:bCs/>
          <w:sz w:val="24"/>
          <w:szCs w:val="24"/>
          <w:rtl/>
          <w:lang w:bidi="ar-EG"/>
        </w:rPr>
        <w:t>يركز هذا  المقرر على تقديم العناية التمريضية وأسلوب حل المشكلات فى تمريض الحالات الحرجة للمرضى التى تتطلب حالتهم المتابعة والرعاية التمريضية المستمرة.</w:t>
      </w:r>
    </w:p>
    <w:p w:rsidR="008F02F9" w:rsidRPr="00BC5EEC" w:rsidRDefault="00E37ABF" w:rsidP="00E37ABF">
      <w:pPr>
        <w:pStyle w:val="ListParagraph"/>
        <w:numPr>
          <w:ilvl w:val="0"/>
          <w:numId w:val="16"/>
        </w:numPr>
        <w:tabs>
          <w:tab w:val="left" w:pos="709"/>
          <w:tab w:val="left" w:pos="851"/>
        </w:tabs>
        <w:rPr>
          <w:b/>
          <w:bCs/>
          <w:sz w:val="24"/>
          <w:szCs w:val="24"/>
          <w:u w:val="single"/>
          <w:lang w:bidi="ar-EG"/>
        </w:rPr>
      </w:pPr>
      <w:r w:rsidRPr="00BC5EEC">
        <w:rPr>
          <w:rFonts w:hint="cs"/>
          <w:b/>
          <w:bCs/>
          <w:sz w:val="24"/>
          <w:szCs w:val="24"/>
          <w:u w:val="single"/>
          <w:rtl/>
          <w:lang w:bidi="ar-EG"/>
        </w:rPr>
        <w:t>إدارة التمريض:</w:t>
      </w:r>
    </w:p>
    <w:p w:rsidR="00E37ABF" w:rsidRPr="0056009C" w:rsidRDefault="00E37ABF" w:rsidP="00E37ABF">
      <w:pPr>
        <w:tabs>
          <w:tab w:val="left" w:pos="709"/>
          <w:tab w:val="left" w:pos="851"/>
        </w:tabs>
        <w:ind w:left="426"/>
        <w:rPr>
          <w:rFonts w:asciiTheme="minorBidi" w:hAnsiTheme="minorBidi"/>
          <w:b/>
          <w:bCs/>
          <w:sz w:val="24"/>
          <w:szCs w:val="24"/>
          <w:rtl/>
          <w:lang w:bidi="ar-EG"/>
        </w:rPr>
      </w:pPr>
      <w:r w:rsidRPr="0056009C">
        <w:rPr>
          <w:rFonts w:asciiTheme="minorBidi" w:hAnsiTheme="minorBidi"/>
          <w:b/>
          <w:bCs/>
          <w:sz w:val="24"/>
          <w:szCs w:val="24"/>
          <w:rtl/>
          <w:lang w:bidi="ar-EG"/>
        </w:rPr>
        <w:t>يحتوى هذا المقرر</w:t>
      </w:r>
      <w:r w:rsidR="0056009C" w:rsidRPr="0056009C">
        <w:rPr>
          <w:rFonts w:asciiTheme="minorBidi" w:hAnsiTheme="minorBidi"/>
          <w:b/>
          <w:bCs/>
          <w:sz w:val="24"/>
          <w:szCs w:val="24"/>
          <w:rtl/>
          <w:lang w:bidi="ar-EG"/>
        </w:rPr>
        <w:t xml:space="preserve">على مفاهيم ومبادىء وظائف </w:t>
      </w:r>
      <w:r w:rsidR="0056009C" w:rsidRPr="0056009C">
        <w:rPr>
          <w:rFonts w:asciiTheme="minorBidi" w:hAnsiTheme="minorBidi" w:hint="cs"/>
          <w:b/>
          <w:bCs/>
          <w:sz w:val="24"/>
          <w:szCs w:val="24"/>
          <w:rtl/>
          <w:lang w:bidi="ar-EG"/>
        </w:rPr>
        <w:t>ومهارات الإدارة</w:t>
      </w:r>
      <w:r w:rsidR="0056009C" w:rsidRPr="0056009C">
        <w:rPr>
          <w:rFonts w:asciiTheme="minorBidi" w:hAnsiTheme="minorBidi"/>
          <w:b/>
          <w:bCs/>
          <w:sz w:val="24"/>
          <w:szCs w:val="24"/>
          <w:rtl/>
          <w:lang w:bidi="ar-EG"/>
        </w:rPr>
        <w:t xml:space="preserve"> وتطبيقاتها فى مجال التمريض.</w:t>
      </w:r>
    </w:p>
    <w:p w:rsidR="008F02F9" w:rsidRPr="0056009C" w:rsidRDefault="0056009C" w:rsidP="00BC5EEC">
      <w:pPr>
        <w:tabs>
          <w:tab w:val="left" w:pos="851"/>
          <w:tab w:val="left" w:pos="992"/>
        </w:tabs>
        <w:rPr>
          <w:sz w:val="20"/>
          <w:szCs w:val="20"/>
          <w:rtl/>
          <w:lang w:bidi="ar-EG"/>
        </w:rPr>
      </w:pPr>
      <w:r w:rsidRPr="0056009C">
        <w:rPr>
          <w:rFonts w:hint="cs"/>
          <w:b/>
          <w:bCs/>
          <w:sz w:val="24"/>
          <w:szCs w:val="24"/>
          <w:rtl/>
          <w:lang w:bidi="ar-EG"/>
        </w:rPr>
        <w:t xml:space="preserve">      </w:t>
      </w:r>
      <w:r w:rsidRPr="0056009C">
        <w:rPr>
          <w:rFonts w:hint="cs"/>
          <w:b/>
          <w:bCs/>
          <w:sz w:val="36"/>
          <w:szCs w:val="36"/>
          <w:rtl/>
          <w:lang w:bidi="ar-EG"/>
        </w:rPr>
        <w:t>(7</w:t>
      </w:r>
      <w:r w:rsidRPr="00BC5EEC">
        <w:rPr>
          <w:rFonts w:hint="cs"/>
          <w:b/>
          <w:bCs/>
          <w:sz w:val="32"/>
          <w:szCs w:val="32"/>
          <w:rtl/>
          <w:lang w:bidi="ar-EG"/>
        </w:rPr>
        <w:t>)</w:t>
      </w:r>
      <w:r w:rsidRPr="00BC5EEC">
        <w:rPr>
          <w:rFonts w:hint="cs"/>
          <w:b/>
          <w:bCs/>
          <w:sz w:val="24"/>
          <w:szCs w:val="24"/>
          <w:u w:val="single"/>
          <w:rtl/>
          <w:lang w:bidi="ar-EG"/>
        </w:rPr>
        <w:t>طب المسنين:</w:t>
      </w:r>
      <w:r w:rsidRPr="00BC5EEC">
        <w:rPr>
          <w:rFonts w:hint="cs"/>
          <w:sz w:val="24"/>
          <w:szCs w:val="24"/>
          <w:rtl/>
          <w:lang w:bidi="ar-EG"/>
        </w:rPr>
        <w:t xml:space="preserve">                    </w:t>
      </w:r>
    </w:p>
    <w:p w:rsidR="008F02F9" w:rsidRPr="0056009C" w:rsidRDefault="0056009C">
      <w:pPr>
        <w:rPr>
          <w:b/>
          <w:bCs/>
          <w:rtl/>
          <w:lang w:bidi="ar-EG"/>
        </w:rPr>
      </w:pPr>
      <w:r>
        <w:rPr>
          <w:rFonts w:hint="cs"/>
          <w:b/>
          <w:bCs/>
          <w:rtl/>
          <w:lang w:bidi="ar-EG"/>
        </w:rPr>
        <w:t xml:space="preserve">    </w:t>
      </w:r>
      <w:r w:rsidRPr="0056009C">
        <w:rPr>
          <w:rFonts w:hint="cs"/>
          <w:b/>
          <w:bCs/>
          <w:rtl/>
          <w:lang w:bidi="ar-EG"/>
        </w:rPr>
        <w:t>يركز هذا المقرر على تقديم الرعاية الطبية للأصحاء والمرضى من المسنين والتعرف على الأمراض الشائعة لديهم والمدخلات العلاجية لها.</w:t>
      </w:r>
    </w:p>
    <w:p w:rsidR="008F02F9" w:rsidRPr="00BC5EEC" w:rsidRDefault="003E1480" w:rsidP="003E1480">
      <w:pPr>
        <w:pStyle w:val="ListParagraph"/>
        <w:numPr>
          <w:ilvl w:val="0"/>
          <w:numId w:val="17"/>
        </w:numPr>
        <w:tabs>
          <w:tab w:val="left" w:pos="851"/>
        </w:tabs>
        <w:rPr>
          <w:b/>
          <w:bCs/>
          <w:sz w:val="24"/>
          <w:szCs w:val="24"/>
          <w:u w:val="single"/>
          <w:rtl/>
          <w:lang w:bidi="ar-EG"/>
        </w:rPr>
      </w:pPr>
      <w:r w:rsidRPr="00BC5EEC">
        <w:rPr>
          <w:rFonts w:hint="cs"/>
          <w:b/>
          <w:bCs/>
          <w:sz w:val="24"/>
          <w:szCs w:val="24"/>
          <w:u w:val="single"/>
          <w:rtl/>
          <w:lang w:bidi="ar-EG"/>
        </w:rPr>
        <w:t>النظريات والاتجاهات الحديثة فى التمريض:</w:t>
      </w:r>
    </w:p>
    <w:p w:rsidR="008F02F9" w:rsidRPr="003E1480" w:rsidRDefault="003E1480" w:rsidP="0056009C">
      <w:pPr>
        <w:tabs>
          <w:tab w:val="left" w:pos="425"/>
          <w:tab w:val="left" w:pos="567"/>
        </w:tabs>
        <w:rPr>
          <w:b/>
          <w:bCs/>
          <w:rtl/>
          <w:lang w:bidi="ar-EG"/>
        </w:rPr>
      </w:pPr>
      <w:r>
        <w:rPr>
          <w:rFonts w:hint="cs"/>
          <w:rtl/>
          <w:lang w:bidi="ar-EG"/>
        </w:rPr>
        <w:t xml:space="preserve">    </w:t>
      </w:r>
      <w:r w:rsidRPr="003E1480">
        <w:rPr>
          <w:rFonts w:hint="cs"/>
          <w:b/>
          <w:bCs/>
          <w:rtl/>
          <w:lang w:bidi="ar-EG"/>
        </w:rPr>
        <w:t>يركز هذا المقرر على النظريات والمبادىء العامة الفسيولوجية اللازمة لتقديم العناية التمريضية الخاصة فى الأحوال المختلفة لجميع الأعمار .</w:t>
      </w:r>
    </w:p>
    <w:p w:rsidR="008F02F9" w:rsidRPr="00BC5EEC" w:rsidRDefault="004B44C5" w:rsidP="004B44C5">
      <w:pPr>
        <w:pStyle w:val="ListParagraph"/>
        <w:numPr>
          <w:ilvl w:val="0"/>
          <w:numId w:val="17"/>
        </w:numPr>
        <w:tabs>
          <w:tab w:val="left" w:pos="851"/>
        </w:tabs>
        <w:rPr>
          <w:b/>
          <w:bCs/>
          <w:sz w:val="24"/>
          <w:szCs w:val="24"/>
          <w:u w:val="single"/>
          <w:rtl/>
          <w:lang w:bidi="ar-EG"/>
        </w:rPr>
      </w:pPr>
      <w:r w:rsidRPr="00BC5EEC">
        <w:rPr>
          <w:rFonts w:hint="cs"/>
          <w:b/>
          <w:bCs/>
          <w:sz w:val="24"/>
          <w:szCs w:val="24"/>
          <w:u w:val="single"/>
          <w:rtl/>
          <w:lang w:bidi="ar-EG"/>
        </w:rPr>
        <w:t>طرق التدريس:</w:t>
      </w:r>
    </w:p>
    <w:p w:rsidR="008F02F9" w:rsidRPr="004B44C5" w:rsidRDefault="004B44C5">
      <w:pPr>
        <w:rPr>
          <w:b/>
          <w:bCs/>
          <w:rtl/>
          <w:lang w:bidi="ar-EG"/>
        </w:rPr>
      </w:pPr>
      <w:r>
        <w:rPr>
          <w:rFonts w:hint="cs"/>
          <w:rtl/>
          <w:lang w:bidi="ar-EG"/>
        </w:rPr>
        <w:t xml:space="preserve"> </w:t>
      </w:r>
      <w:r w:rsidRPr="004B44C5">
        <w:rPr>
          <w:rFonts w:hint="cs"/>
          <w:b/>
          <w:bCs/>
          <w:rtl/>
          <w:lang w:bidi="ar-EG"/>
        </w:rPr>
        <w:t>يركز هذا المقرر على المعارف والمهارات المكتسبة وأساليب وطرق التدريس لتطبيقها فى التوعية والتثقيف الصحى للأفراد والمجموعات والمجتمع فى الصحة والمرض.</w:t>
      </w:r>
    </w:p>
    <w:p w:rsidR="008F02F9" w:rsidRPr="004B44C5" w:rsidRDefault="004B44C5" w:rsidP="004B44C5">
      <w:pPr>
        <w:tabs>
          <w:tab w:val="left" w:pos="1134"/>
          <w:tab w:val="left" w:pos="1701"/>
        </w:tabs>
        <w:ind w:left="426"/>
        <w:rPr>
          <w:b/>
          <w:bCs/>
          <w:sz w:val="28"/>
          <w:szCs w:val="28"/>
          <w:u w:val="single"/>
          <w:rtl/>
          <w:lang w:bidi="ar-EG"/>
        </w:rPr>
      </w:pPr>
      <w:r w:rsidRPr="004B44C5">
        <w:rPr>
          <w:rFonts w:hint="cs"/>
          <w:b/>
          <w:bCs/>
          <w:sz w:val="28"/>
          <w:szCs w:val="28"/>
          <w:rtl/>
          <w:lang w:bidi="ar-EG"/>
        </w:rPr>
        <w:t xml:space="preserve">(10) </w:t>
      </w:r>
      <w:r w:rsidRPr="00BC5EEC">
        <w:rPr>
          <w:rFonts w:hint="cs"/>
          <w:b/>
          <w:bCs/>
          <w:sz w:val="24"/>
          <w:szCs w:val="24"/>
          <w:u w:val="single"/>
          <w:rtl/>
          <w:lang w:bidi="ar-EG"/>
        </w:rPr>
        <w:t>آداب مهنة التمريض:</w:t>
      </w:r>
    </w:p>
    <w:p w:rsidR="008F02F9" w:rsidRPr="004B44C5" w:rsidRDefault="004B44C5">
      <w:pPr>
        <w:rPr>
          <w:b/>
          <w:bCs/>
          <w:sz w:val="24"/>
          <w:szCs w:val="24"/>
          <w:rtl/>
          <w:lang w:bidi="ar-EG"/>
        </w:rPr>
      </w:pPr>
      <w:r w:rsidRPr="004B44C5">
        <w:rPr>
          <w:rFonts w:hint="cs"/>
          <w:b/>
          <w:bCs/>
          <w:sz w:val="24"/>
          <w:szCs w:val="24"/>
          <w:rtl/>
          <w:lang w:bidi="ar-EG"/>
        </w:rPr>
        <w:t>يلقى هذا المقرر الضوء على مبادىء وقواعد التمريض وحقوق ومسئوليات العاملين به محليا ودوليا.</w:t>
      </w:r>
    </w:p>
    <w:p w:rsidR="006F3E6B" w:rsidRPr="006F3E6B" w:rsidRDefault="00D35E17" w:rsidP="00D35E17">
      <w:pPr>
        <w:pStyle w:val="ListParagraph"/>
        <w:ind w:left="425"/>
        <w:rPr>
          <w:b/>
          <w:bCs/>
          <w:sz w:val="24"/>
          <w:szCs w:val="24"/>
          <w:lang w:bidi="ar-EG"/>
        </w:rPr>
      </w:pPr>
      <w:r>
        <w:rPr>
          <w:rFonts w:hint="cs"/>
          <w:b/>
          <w:bCs/>
          <w:sz w:val="24"/>
          <w:szCs w:val="24"/>
          <w:rtl/>
          <w:lang w:bidi="ar-EG"/>
        </w:rPr>
        <w:t xml:space="preserve"> (11</w:t>
      </w:r>
      <w:r w:rsidRPr="00D35E17">
        <w:rPr>
          <w:rFonts w:hint="cs"/>
          <w:b/>
          <w:bCs/>
          <w:sz w:val="24"/>
          <w:szCs w:val="24"/>
          <w:rtl/>
          <w:lang w:bidi="ar-EG"/>
        </w:rPr>
        <w:t>)</w:t>
      </w:r>
      <w:r w:rsidR="00BC5EEC" w:rsidRPr="00BC5EEC">
        <w:rPr>
          <w:rFonts w:hint="cs"/>
          <w:b/>
          <w:bCs/>
          <w:sz w:val="24"/>
          <w:szCs w:val="24"/>
          <w:u w:val="single"/>
          <w:rtl/>
          <w:lang w:bidi="ar-EG"/>
        </w:rPr>
        <w:t>لغة إنجليزية ومصطلحات طبية :</w:t>
      </w:r>
      <w:r w:rsidR="006F3E6B">
        <w:rPr>
          <w:rFonts w:hint="cs"/>
          <w:b/>
          <w:bCs/>
          <w:sz w:val="24"/>
          <w:szCs w:val="24"/>
          <w:u w:val="single"/>
          <w:rtl/>
          <w:lang w:bidi="ar-EG"/>
        </w:rPr>
        <w:t xml:space="preserve">  </w:t>
      </w:r>
      <w:r w:rsidR="006F3E6B" w:rsidRPr="006F3E6B">
        <w:rPr>
          <w:rFonts w:hint="cs"/>
          <w:b/>
          <w:bCs/>
          <w:sz w:val="24"/>
          <w:szCs w:val="24"/>
          <w:rtl/>
          <w:lang w:bidi="ar-EG"/>
        </w:rPr>
        <w:t xml:space="preserve">يقدم </w:t>
      </w:r>
      <w:r w:rsidR="006F3E6B">
        <w:rPr>
          <w:rFonts w:hint="cs"/>
          <w:b/>
          <w:bCs/>
          <w:sz w:val="24"/>
          <w:szCs w:val="24"/>
          <w:rtl/>
          <w:lang w:bidi="ar-EG"/>
        </w:rPr>
        <w:t xml:space="preserve">هذا المقرر المصطلحات الطبية الأساسية وأصولها المختلفة ،ويركز على تنمية مهارات الأتصال </w:t>
      </w:r>
      <w:r w:rsidR="006F3E6B">
        <w:rPr>
          <w:b/>
          <w:bCs/>
          <w:sz w:val="24"/>
          <w:szCs w:val="24"/>
          <w:rtl/>
          <w:lang w:bidi="ar-EG"/>
        </w:rPr>
        <w:t>–</w:t>
      </w:r>
      <w:r w:rsidR="006F3E6B">
        <w:rPr>
          <w:rFonts w:hint="cs"/>
          <w:b/>
          <w:bCs/>
          <w:sz w:val="24"/>
          <w:szCs w:val="24"/>
          <w:rtl/>
          <w:lang w:bidi="ar-EG"/>
        </w:rPr>
        <w:t xml:space="preserve"> محادثة وكتابة </w:t>
      </w:r>
      <w:r w:rsidR="006F3E6B">
        <w:rPr>
          <w:b/>
          <w:bCs/>
          <w:sz w:val="24"/>
          <w:szCs w:val="24"/>
          <w:rtl/>
          <w:lang w:bidi="ar-EG"/>
        </w:rPr>
        <w:t>–</w:t>
      </w:r>
      <w:r w:rsidR="006F3E6B">
        <w:rPr>
          <w:rFonts w:hint="cs"/>
          <w:b/>
          <w:bCs/>
          <w:sz w:val="24"/>
          <w:szCs w:val="24"/>
          <w:rtl/>
          <w:lang w:bidi="ar-EG"/>
        </w:rPr>
        <w:t xml:space="preserve"> فى مواضيع خاصة فى مجال الصحة والمرض.</w:t>
      </w:r>
    </w:p>
    <w:p w:rsidR="006F3E6B" w:rsidRPr="006F3E6B" w:rsidRDefault="006F3E6B" w:rsidP="006F3E6B">
      <w:pPr>
        <w:tabs>
          <w:tab w:val="left" w:pos="992"/>
        </w:tabs>
        <w:rPr>
          <w:b/>
          <w:bCs/>
          <w:sz w:val="24"/>
          <w:szCs w:val="24"/>
          <w:u w:val="single"/>
          <w:rtl/>
          <w:lang w:bidi="ar-EG"/>
        </w:rPr>
      </w:pPr>
    </w:p>
    <w:p w:rsidR="008F02F9" w:rsidRPr="00BF7D6B" w:rsidRDefault="00BF7D6B" w:rsidP="00BF7D6B">
      <w:pPr>
        <w:tabs>
          <w:tab w:val="left" w:pos="3875"/>
        </w:tabs>
        <w:rPr>
          <w:rFonts w:cs="PT Bold Heading"/>
          <w:b/>
          <w:bCs/>
          <w:sz w:val="28"/>
          <w:szCs w:val="28"/>
          <w:rtl/>
          <w:lang w:bidi="ar-EG"/>
        </w:rPr>
      </w:pPr>
      <w:r w:rsidRPr="00BF7D6B">
        <w:rPr>
          <w:rFonts w:cs="PT Bold Heading" w:hint="cs"/>
          <w:b/>
          <w:bCs/>
          <w:sz w:val="28"/>
          <w:szCs w:val="28"/>
          <w:rtl/>
          <w:lang w:bidi="ar-EG"/>
        </w:rPr>
        <w:t xml:space="preserve">                                                  </w:t>
      </w:r>
      <w:r>
        <w:rPr>
          <w:rFonts w:cs="PT Bold Heading" w:hint="cs"/>
          <w:b/>
          <w:bCs/>
          <w:sz w:val="28"/>
          <w:szCs w:val="28"/>
          <w:rtl/>
          <w:lang w:bidi="ar-EG"/>
        </w:rPr>
        <w:t xml:space="preserve">  </w:t>
      </w:r>
      <w:r w:rsidR="003926C3">
        <w:rPr>
          <w:rFonts w:cs="PT Bold Heading" w:hint="cs"/>
          <w:b/>
          <w:bCs/>
          <w:sz w:val="28"/>
          <w:szCs w:val="28"/>
          <w:rtl/>
          <w:lang w:bidi="ar-EG"/>
        </w:rPr>
        <w:t xml:space="preserve">  </w:t>
      </w:r>
      <w:r>
        <w:rPr>
          <w:rFonts w:cs="PT Bold Heading" w:hint="cs"/>
          <w:b/>
          <w:bCs/>
          <w:sz w:val="28"/>
          <w:szCs w:val="28"/>
          <w:rtl/>
          <w:lang w:bidi="ar-EG"/>
        </w:rPr>
        <w:t xml:space="preserve">     </w:t>
      </w:r>
      <w:r w:rsidRPr="00BF7D6B">
        <w:rPr>
          <w:rFonts w:cs="PT Bold Heading" w:hint="cs"/>
          <w:b/>
          <w:bCs/>
          <w:sz w:val="28"/>
          <w:szCs w:val="28"/>
          <w:rtl/>
          <w:lang w:bidi="ar-EG"/>
        </w:rPr>
        <w:t>(الفرقة الثالثة)</w:t>
      </w:r>
    </w:p>
    <w:p w:rsidR="008F02F9" w:rsidRPr="00CA04DE" w:rsidRDefault="00BF7D6B" w:rsidP="00BF7D6B">
      <w:pPr>
        <w:pStyle w:val="ListParagraph"/>
        <w:numPr>
          <w:ilvl w:val="0"/>
          <w:numId w:val="18"/>
        </w:numPr>
        <w:rPr>
          <w:b/>
          <w:bCs/>
          <w:sz w:val="28"/>
          <w:szCs w:val="28"/>
          <w:u w:val="single"/>
          <w:rtl/>
          <w:lang w:bidi="ar-EG"/>
        </w:rPr>
      </w:pPr>
      <w:r w:rsidRPr="00CA04DE">
        <w:rPr>
          <w:rFonts w:hint="cs"/>
          <w:b/>
          <w:bCs/>
          <w:sz w:val="28"/>
          <w:szCs w:val="28"/>
          <w:u w:val="single"/>
          <w:rtl/>
          <w:lang w:bidi="ar-EG"/>
        </w:rPr>
        <w:t>تمريض الأطفال:</w:t>
      </w:r>
    </w:p>
    <w:p w:rsidR="00BF7D6B" w:rsidRPr="00CA04DE" w:rsidRDefault="00BF7D6B" w:rsidP="00CA04DE">
      <w:pPr>
        <w:spacing w:line="360" w:lineRule="auto"/>
        <w:rPr>
          <w:b/>
          <w:bCs/>
          <w:sz w:val="24"/>
          <w:szCs w:val="24"/>
          <w:rtl/>
          <w:lang w:bidi="ar-EG"/>
        </w:rPr>
      </w:pPr>
      <w:r w:rsidRPr="00CA04DE">
        <w:rPr>
          <w:rFonts w:hint="cs"/>
          <w:b/>
          <w:bCs/>
          <w:sz w:val="24"/>
          <w:szCs w:val="24"/>
          <w:rtl/>
          <w:lang w:bidi="ar-EG"/>
        </w:rPr>
        <w:t>يقدم هذا المقرر للطلاب كيفية تقديم الرعاية التمريضية للأطفال فى الصحة والمرض ، كما يعرض لهم أساسيات النمو والتطور خلال فترة الطفولة ،كما يقدم هذا المقرر خصائص وطرق تمريض الأطفال المبتسرين وحديثى الولادة.</w:t>
      </w:r>
    </w:p>
    <w:p w:rsidR="008F02F9" w:rsidRPr="005E6484" w:rsidRDefault="005E6484" w:rsidP="005E6484">
      <w:pPr>
        <w:pStyle w:val="ListParagraph"/>
        <w:numPr>
          <w:ilvl w:val="0"/>
          <w:numId w:val="18"/>
        </w:numPr>
        <w:rPr>
          <w:b/>
          <w:bCs/>
          <w:u w:val="single"/>
          <w:rtl/>
          <w:lang w:bidi="ar-EG"/>
        </w:rPr>
      </w:pPr>
      <w:r w:rsidRPr="00CA04DE">
        <w:rPr>
          <w:rFonts w:hint="cs"/>
          <w:b/>
          <w:bCs/>
          <w:sz w:val="28"/>
          <w:szCs w:val="28"/>
          <w:u w:val="single"/>
          <w:rtl/>
          <w:lang w:bidi="ar-EG"/>
        </w:rPr>
        <w:t>تمريض أمراض النساء والتوليد والصحة الإنجابية:</w:t>
      </w:r>
    </w:p>
    <w:p w:rsidR="008F02F9" w:rsidRPr="00CA04DE" w:rsidRDefault="009538A6" w:rsidP="00CA04DE">
      <w:pPr>
        <w:spacing w:line="360" w:lineRule="auto"/>
        <w:rPr>
          <w:b/>
          <w:bCs/>
          <w:sz w:val="24"/>
          <w:szCs w:val="24"/>
          <w:rtl/>
          <w:lang w:bidi="ar-EG"/>
        </w:rPr>
      </w:pPr>
      <w:r w:rsidRPr="00CA04DE">
        <w:rPr>
          <w:rFonts w:hint="cs"/>
          <w:b/>
          <w:bCs/>
          <w:sz w:val="24"/>
          <w:szCs w:val="24"/>
          <w:rtl/>
          <w:lang w:bidi="ar-EG"/>
        </w:rPr>
        <w:t>يقدم هذاالمقرر المعارف الضرورية لتمريض الصحة الإنجابية مع التركيز على إحتياجات السيدات وكيفية  تقديم الرعاية التمريضية للنساء فى حالة الحمل ، كما يقدم أيضا  الجوانب الطبيعية خلال فترة الحمل والولادة وكذلك المضاعفات الناتجة عن عملية الولادة.</w:t>
      </w:r>
    </w:p>
    <w:p w:rsidR="008F02F9" w:rsidRPr="00CA04DE" w:rsidRDefault="009538A6" w:rsidP="009538A6">
      <w:pPr>
        <w:pStyle w:val="ListParagraph"/>
        <w:numPr>
          <w:ilvl w:val="0"/>
          <w:numId w:val="18"/>
        </w:numPr>
        <w:rPr>
          <w:b/>
          <w:bCs/>
          <w:sz w:val="28"/>
          <w:szCs w:val="28"/>
          <w:u w:val="single"/>
          <w:rtl/>
          <w:lang w:bidi="ar-EG"/>
        </w:rPr>
      </w:pPr>
      <w:r w:rsidRPr="00CA04DE">
        <w:rPr>
          <w:rFonts w:hint="cs"/>
          <w:b/>
          <w:bCs/>
          <w:sz w:val="28"/>
          <w:szCs w:val="28"/>
          <w:u w:val="single"/>
          <w:rtl/>
          <w:lang w:bidi="ar-EG"/>
        </w:rPr>
        <w:t>طب النساء والتوليد والصحة الإنجابية:</w:t>
      </w:r>
    </w:p>
    <w:p w:rsidR="008F02F9" w:rsidRPr="009538A6" w:rsidRDefault="009538A6" w:rsidP="00CA04DE">
      <w:pPr>
        <w:spacing w:line="360" w:lineRule="auto"/>
        <w:rPr>
          <w:b/>
          <w:bCs/>
          <w:rtl/>
          <w:lang w:bidi="ar-EG"/>
        </w:rPr>
      </w:pPr>
      <w:r w:rsidRPr="009538A6">
        <w:rPr>
          <w:rFonts w:hint="cs"/>
          <w:b/>
          <w:bCs/>
          <w:rtl/>
          <w:lang w:bidi="ar-EG"/>
        </w:rPr>
        <w:t xml:space="preserve"> يقدم هذا المقرر للطلاب القواعد الأساسية لطب الصحة الإنجابية فيما يختص</w:t>
      </w:r>
      <w:r w:rsidR="00CA04DE">
        <w:rPr>
          <w:rFonts w:hint="cs"/>
          <w:b/>
          <w:bCs/>
          <w:rtl/>
          <w:lang w:bidi="ar-EG"/>
        </w:rPr>
        <w:t xml:space="preserve"> ب</w:t>
      </w:r>
      <w:r w:rsidRPr="009538A6">
        <w:rPr>
          <w:rFonts w:hint="cs"/>
          <w:b/>
          <w:bCs/>
          <w:rtl/>
          <w:lang w:bidi="ar-EG"/>
        </w:rPr>
        <w:t xml:space="preserve">نمو الجنين </w:t>
      </w:r>
      <w:r w:rsidRPr="009538A6">
        <w:rPr>
          <w:b/>
          <w:bCs/>
          <w:rtl/>
          <w:lang w:bidi="ar-EG"/>
        </w:rPr>
        <w:t>–</w:t>
      </w:r>
      <w:r w:rsidRPr="009538A6">
        <w:rPr>
          <w:rFonts w:hint="cs"/>
          <w:b/>
          <w:bCs/>
          <w:rtl/>
          <w:lang w:bidi="ar-EG"/>
        </w:rPr>
        <w:t xml:space="preserve"> الحمل الطبيعى والغير طبيعى ومراحل عملية الولادة وفترة ما بعدها ، كما يعرف الطلاب على أمراض النساء الشائعة والمدخلات العلاجية لها .</w:t>
      </w:r>
    </w:p>
    <w:p w:rsidR="008F02F9" w:rsidRPr="00CA04DE" w:rsidRDefault="00CA04DE" w:rsidP="00CA04DE">
      <w:pPr>
        <w:pStyle w:val="ListParagraph"/>
        <w:numPr>
          <w:ilvl w:val="0"/>
          <w:numId w:val="18"/>
        </w:numPr>
        <w:rPr>
          <w:b/>
          <w:bCs/>
          <w:sz w:val="28"/>
          <w:szCs w:val="28"/>
          <w:u w:val="single"/>
          <w:rtl/>
          <w:lang w:bidi="ar-EG"/>
        </w:rPr>
      </w:pPr>
      <w:r w:rsidRPr="00CA04DE">
        <w:rPr>
          <w:rFonts w:hint="cs"/>
          <w:b/>
          <w:bCs/>
          <w:sz w:val="28"/>
          <w:szCs w:val="28"/>
          <w:u w:val="single"/>
          <w:rtl/>
          <w:lang w:bidi="ar-EG"/>
        </w:rPr>
        <w:t>طب الأطفال:</w:t>
      </w:r>
    </w:p>
    <w:p w:rsidR="008F02F9" w:rsidRPr="00CA04DE" w:rsidRDefault="00CA04DE">
      <w:pPr>
        <w:rPr>
          <w:b/>
          <w:bCs/>
          <w:sz w:val="24"/>
          <w:szCs w:val="24"/>
          <w:rtl/>
          <w:lang w:bidi="ar-EG"/>
        </w:rPr>
      </w:pPr>
      <w:r>
        <w:rPr>
          <w:rFonts w:hint="cs"/>
          <w:rtl/>
          <w:lang w:bidi="ar-EG"/>
        </w:rPr>
        <w:t xml:space="preserve">  </w:t>
      </w:r>
      <w:r w:rsidRPr="00CA04DE">
        <w:rPr>
          <w:rFonts w:hint="cs"/>
          <w:b/>
          <w:bCs/>
          <w:sz w:val="24"/>
          <w:szCs w:val="24"/>
          <w:rtl/>
          <w:lang w:bidi="ar-EG"/>
        </w:rPr>
        <w:t xml:space="preserve">  يركز هذا المقرر على تقديم أساسيات  طب الأطفال العام وأمراض الأجهزة المختلفة لهم وأيضا المعالجة لحالات الأطفال الشائعة.</w:t>
      </w:r>
    </w:p>
    <w:p w:rsidR="008F02F9" w:rsidRPr="00CA04DE" w:rsidRDefault="00CA04DE" w:rsidP="00CA04DE">
      <w:pPr>
        <w:pStyle w:val="ListParagraph"/>
        <w:numPr>
          <w:ilvl w:val="0"/>
          <w:numId w:val="18"/>
        </w:numPr>
        <w:rPr>
          <w:b/>
          <w:bCs/>
          <w:sz w:val="28"/>
          <w:szCs w:val="28"/>
          <w:u w:val="single"/>
          <w:rtl/>
          <w:lang w:bidi="ar-EG"/>
        </w:rPr>
      </w:pPr>
      <w:r w:rsidRPr="00CA04DE">
        <w:rPr>
          <w:rFonts w:hint="cs"/>
          <w:b/>
          <w:bCs/>
          <w:sz w:val="28"/>
          <w:szCs w:val="28"/>
          <w:u w:val="single"/>
          <w:rtl/>
          <w:lang w:bidi="ar-EG"/>
        </w:rPr>
        <w:t>علم الأجناس:</w:t>
      </w:r>
    </w:p>
    <w:p w:rsidR="008F02F9" w:rsidRPr="00CA04DE" w:rsidRDefault="00CA04DE">
      <w:pPr>
        <w:rPr>
          <w:b/>
          <w:bCs/>
          <w:sz w:val="24"/>
          <w:szCs w:val="24"/>
          <w:rtl/>
          <w:lang w:bidi="ar-EG"/>
        </w:rPr>
      </w:pPr>
      <w:r w:rsidRPr="00CA04DE">
        <w:rPr>
          <w:rFonts w:hint="cs"/>
          <w:b/>
          <w:bCs/>
          <w:sz w:val="24"/>
          <w:szCs w:val="24"/>
          <w:rtl/>
          <w:lang w:bidi="ar-EG"/>
        </w:rPr>
        <w:t>يركز مقرر علم الأجناس على دراسة ديناميكية المجتمع والتراكيب والنظريات الإجتماعية المعاصرة كذلك دراسة أفضل النظم الإجتماعية الكبرى وتأثيرها فى الصحة والمرض.</w:t>
      </w:r>
    </w:p>
    <w:p w:rsidR="00CA04DE" w:rsidRPr="007A3E42" w:rsidRDefault="007A3E42" w:rsidP="007A3E42">
      <w:pPr>
        <w:pStyle w:val="ListParagraph"/>
        <w:numPr>
          <w:ilvl w:val="0"/>
          <w:numId w:val="18"/>
        </w:numPr>
        <w:rPr>
          <w:b/>
          <w:bCs/>
          <w:sz w:val="28"/>
          <w:szCs w:val="28"/>
          <w:u w:val="single"/>
          <w:rtl/>
          <w:lang w:bidi="ar-EG"/>
        </w:rPr>
      </w:pPr>
      <w:r w:rsidRPr="007A3E42">
        <w:rPr>
          <w:rFonts w:hint="cs"/>
          <w:b/>
          <w:bCs/>
          <w:sz w:val="28"/>
          <w:szCs w:val="28"/>
          <w:u w:val="single"/>
          <w:rtl/>
          <w:lang w:bidi="ar-EG"/>
        </w:rPr>
        <w:t>علم نفس الطفل:</w:t>
      </w:r>
    </w:p>
    <w:p w:rsidR="008F02F9" w:rsidRPr="007A3E42" w:rsidRDefault="007A3E42">
      <w:pPr>
        <w:rPr>
          <w:b/>
          <w:bCs/>
          <w:rtl/>
          <w:lang w:bidi="ar-EG"/>
        </w:rPr>
      </w:pPr>
      <w:r w:rsidRPr="007A3E42">
        <w:rPr>
          <w:rFonts w:hint="cs"/>
          <w:b/>
          <w:bCs/>
          <w:rtl/>
          <w:lang w:bidi="ar-EG"/>
        </w:rPr>
        <w:t xml:space="preserve">يركز مقرر علم نفس الطفل على دراسة النمو النفسى والإجتماعى والمعرفى لدى الأطفال مع التأكيد على تطبيقاته فى ممارسة التمريض عمليا </w:t>
      </w:r>
      <w:r w:rsidRPr="007A3E42">
        <w:rPr>
          <w:b/>
          <w:bCs/>
          <w:rtl/>
          <w:lang w:bidi="ar-EG"/>
        </w:rPr>
        <w:t>–</w:t>
      </w:r>
      <w:r w:rsidRPr="007A3E42">
        <w:rPr>
          <w:rFonts w:hint="cs"/>
          <w:b/>
          <w:bCs/>
          <w:rtl/>
          <w:lang w:bidi="ar-EG"/>
        </w:rPr>
        <w:t xml:space="preserve"> كما يعطى تركيزا خاصا على سلوك ورد فعل الطفل للمرض وإقامته بالمستشفى.</w:t>
      </w:r>
    </w:p>
    <w:p w:rsidR="008F02F9" w:rsidRPr="004340AA" w:rsidRDefault="004340AA" w:rsidP="004340AA">
      <w:pPr>
        <w:pStyle w:val="ListParagraph"/>
        <w:numPr>
          <w:ilvl w:val="0"/>
          <w:numId w:val="18"/>
        </w:numPr>
        <w:rPr>
          <w:sz w:val="24"/>
          <w:szCs w:val="24"/>
          <w:lang w:bidi="ar-EG"/>
        </w:rPr>
      </w:pPr>
      <w:r w:rsidRPr="004340AA">
        <w:rPr>
          <w:rFonts w:hint="cs"/>
          <w:b/>
          <w:bCs/>
          <w:sz w:val="28"/>
          <w:szCs w:val="28"/>
          <w:u w:val="single"/>
          <w:rtl/>
          <w:lang w:bidi="ar-EG"/>
        </w:rPr>
        <w:t>علم نفس المرأة</w:t>
      </w:r>
      <w:r w:rsidRPr="004340AA">
        <w:rPr>
          <w:rFonts w:hint="cs"/>
          <w:sz w:val="24"/>
          <w:szCs w:val="24"/>
          <w:rtl/>
          <w:lang w:bidi="ar-EG"/>
        </w:rPr>
        <w:t>:</w:t>
      </w:r>
    </w:p>
    <w:p w:rsidR="004340AA" w:rsidRPr="004340AA" w:rsidRDefault="004340AA" w:rsidP="004340AA">
      <w:pPr>
        <w:ind w:left="360"/>
        <w:rPr>
          <w:b/>
          <w:bCs/>
          <w:sz w:val="24"/>
          <w:szCs w:val="24"/>
          <w:rtl/>
          <w:lang w:bidi="ar-EG"/>
        </w:rPr>
      </w:pPr>
      <w:r w:rsidRPr="004340AA">
        <w:rPr>
          <w:rFonts w:hint="cs"/>
          <w:b/>
          <w:bCs/>
          <w:sz w:val="24"/>
          <w:szCs w:val="24"/>
          <w:rtl/>
          <w:lang w:bidi="ar-EG"/>
        </w:rPr>
        <w:t>يركز مقررنفس المرأة على دراسة الإحتياجات النفسية والإجتماعية فى مراحل العمر المختلفة للأثنى والعوامل التى تؤثر عليها.</w:t>
      </w:r>
    </w:p>
    <w:p w:rsidR="008F02F9" w:rsidRPr="004340AA" w:rsidRDefault="004340AA" w:rsidP="004340AA">
      <w:pPr>
        <w:pStyle w:val="ListParagraph"/>
        <w:numPr>
          <w:ilvl w:val="0"/>
          <w:numId w:val="18"/>
        </w:numPr>
        <w:rPr>
          <w:b/>
          <w:bCs/>
          <w:sz w:val="28"/>
          <w:szCs w:val="28"/>
          <w:u w:val="single"/>
          <w:rtl/>
          <w:lang w:bidi="ar-EG"/>
        </w:rPr>
      </w:pPr>
      <w:r w:rsidRPr="004340AA">
        <w:rPr>
          <w:rFonts w:hint="cs"/>
          <w:b/>
          <w:bCs/>
          <w:sz w:val="28"/>
          <w:szCs w:val="28"/>
          <w:u w:val="single"/>
          <w:rtl/>
          <w:lang w:bidi="ar-EG"/>
        </w:rPr>
        <w:t>طرق البحث العلمى:</w:t>
      </w:r>
    </w:p>
    <w:p w:rsidR="008F02F9" w:rsidRDefault="004340AA">
      <w:pPr>
        <w:rPr>
          <w:b/>
          <w:bCs/>
          <w:sz w:val="24"/>
          <w:szCs w:val="24"/>
          <w:rtl/>
          <w:lang w:bidi="ar-EG"/>
        </w:rPr>
      </w:pPr>
      <w:r>
        <w:rPr>
          <w:rFonts w:hint="cs"/>
          <w:b/>
          <w:bCs/>
          <w:sz w:val="24"/>
          <w:szCs w:val="24"/>
          <w:rtl/>
          <w:lang w:bidi="ar-EG"/>
        </w:rPr>
        <w:t xml:space="preserve"> يهدف هذا المقرر إلى تعريف الطلاب بأساسيات طرق البحث العلمى وإكسابهن المهارات الأساسية المطلوبة فى صوررة إطار بسيط يقدم </w:t>
      </w:r>
    </w:p>
    <w:p w:rsidR="004340AA" w:rsidRPr="004340AA" w:rsidRDefault="004340AA">
      <w:pPr>
        <w:rPr>
          <w:b/>
          <w:bCs/>
          <w:sz w:val="24"/>
          <w:szCs w:val="24"/>
          <w:rtl/>
          <w:lang w:bidi="ar-EG"/>
        </w:rPr>
      </w:pPr>
      <w:r>
        <w:rPr>
          <w:rFonts w:hint="cs"/>
          <w:b/>
          <w:bCs/>
          <w:sz w:val="24"/>
          <w:szCs w:val="24"/>
          <w:rtl/>
          <w:lang w:bidi="ar-EG"/>
        </w:rPr>
        <w:t>الخطوات المتتابعة لتقديم مشروعات البحث.</w:t>
      </w:r>
    </w:p>
    <w:p w:rsidR="008F02F9" w:rsidRDefault="00383DF7" w:rsidP="004340AA">
      <w:pPr>
        <w:pStyle w:val="ListParagraph"/>
        <w:numPr>
          <w:ilvl w:val="0"/>
          <w:numId w:val="18"/>
        </w:numPr>
        <w:rPr>
          <w:b/>
          <w:bCs/>
          <w:sz w:val="28"/>
          <w:szCs w:val="28"/>
          <w:u w:val="single"/>
          <w:lang w:bidi="ar-EG"/>
        </w:rPr>
      </w:pPr>
      <w:r w:rsidRPr="00383DF7">
        <w:rPr>
          <w:rFonts w:hint="cs"/>
          <w:b/>
          <w:bCs/>
          <w:sz w:val="28"/>
          <w:szCs w:val="28"/>
          <w:u w:val="single"/>
          <w:rtl/>
          <w:lang w:bidi="ar-EG"/>
        </w:rPr>
        <w:t>التثقيف الصحى:</w:t>
      </w:r>
    </w:p>
    <w:p w:rsidR="00383DF7" w:rsidRPr="00383DF7" w:rsidRDefault="00383DF7" w:rsidP="00383DF7">
      <w:pPr>
        <w:ind w:left="360"/>
        <w:rPr>
          <w:b/>
          <w:bCs/>
          <w:sz w:val="24"/>
          <w:szCs w:val="24"/>
          <w:lang w:bidi="ar-EG"/>
        </w:rPr>
      </w:pPr>
      <w:r w:rsidRPr="00383DF7">
        <w:rPr>
          <w:rFonts w:hint="cs"/>
          <w:b/>
          <w:bCs/>
          <w:sz w:val="24"/>
          <w:szCs w:val="24"/>
          <w:rtl/>
          <w:lang w:bidi="ar-EG"/>
        </w:rPr>
        <w:t>يقدم هذا المقرر للطلاب أساليب وطرق التثقيف الصحى على مستوى الفرد والأسرة والمجتمع حيث أن التثقيف الصحى جزء لايتجزء من تقديم الرعاية التمريضية ومن خلال التركيز على برامج التوعية الصحية فى أماكن تقديم الخدمات الصحية.</w:t>
      </w:r>
    </w:p>
    <w:p w:rsidR="008F02F9" w:rsidRPr="00775407" w:rsidRDefault="00FE2F7E" w:rsidP="00FE2F7E">
      <w:pPr>
        <w:pStyle w:val="ListParagraph"/>
        <w:numPr>
          <w:ilvl w:val="0"/>
          <w:numId w:val="18"/>
        </w:numPr>
        <w:rPr>
          <w:b/>
          <w:bCs/>
          <w:sz w:val="28"/>
          <w:szCs w:val="28"/>
          <w:u w:val="single"/>
          <w:lang w:bidi="ar-EG"/>
        </w:rPr>
      </w:pPr>
      <w:r w:rsidRPr="00775407">
        <w:rPr>
          <w:rFonts w:hint="cs"/>
          <w:b/>
          <w:bCs/>
          <w:sz w:val="28"/>
          <w:szCs w:val="28"/>
          <w:rtl/>
          <w:lang w:bidi="ar-EG"/>
        </w:rPr>
        <w:t xml:space="preserve"> </w:t>
      </w:r>
      <w:r w:rsidRPr="00775407">
        <w:rPr>
          <w:rFonts w:hint="cs"/>
          <w:b/>
          <w:bCs/>
          <w:sz w:val="28"/>
          <w:szCs w:val="28"/>
          <w:u w:val="single"/>
          <w:rtl/>
          <w:lang w:bidi="ar-EG"/>
        </w:rPr>
        <w:t>لغة إنجليزية ومصطلحات طبية:</w:t>
      </w:r>
    </w:p>
    <w:p w:rsidR="00FE2F7E" w:rsidRPr="004B282C" w:rsidRDefault="00FE2F7E" w:rsidP="004B282C">
      <w:pPr>
        <w:pStyle w:val="ListParagraph"/>
        <w:tabs>
          <w:tab w:val="left" w:pos="425"/>
        </w:tabs>
        <w:ind w:left="284" w:firstLine="360"/>
        <w:rPr>
          <w:b/>
          <w:bCs/>
          <w:sz w:val="24"/>
          <w:szCs w:val="24"/>
          <w:rtl/>
          <w:lang w:bidi="ar-EG"/>
        </w:rPr>
      </w:pPr>
      <w:r w:rsidRPr="004B282C">
        <w:rPr>
          <w:rFonts w:hint="cs"/>
          <w:b/>
          <w:bCs/>
          <w:sz w:val="24"/>
          <w:szCs w:val="24"/>
          <w:rtl/>
          <w:lang w:bidi="ar-EG"/>
        </w:rPr>
        <w:lastRenderedPageBreak/>
        <w:t xml:space="preserve">هذا المقرر يركز ويساعد على مهارات الإتصال من محادثة وكتابة فى الموضوعات العامة التى لها علاقة بمجال الصحة ، ويقدم </w:t>
      </w:r>
    </w:p>
    <w:p w:rsidR="00FE2F7E" w:rsidRPr="004B282C" w:rsidRDefault="00FE2F7E" w:rsidP="00FE2F7E">
      <w:pPr>
        <w:pStyle w:val="ListParagraph"/>
        <w:ind w:left="644"/>
        <w:rPr>
          <w:b/>
          <w:bCs/>
          <w:sz w:val="24"/>
          <w:szCs w:val="24"/>
          <w:rtl/>
          <w:lang w:bidi="ar-EG"/>
        </w:rPr>
      </w:pPr>
      <w:r w:rsidRPr="004B282C">
        <w:rPr>
          <w:rFonts w:hint="cs"/>
          <w:b/>
          <w:bCs/>
          <w:sz w:val="24"/>
          <w:szCs w:val="24"/>
          <w:rtl/>
          <w:lang w:bidi="ar-EG"/>
        </w:rPr>
        <w:t xml:space="preserve">فكرة </w:t>
      </w:r>
      <w:r w:rsidR="00775407" w:rsidRPr="004B282C">
        <w:rPr>
          <w:rFonts w:hint="cs"/>
          <w:b/>
          <w:bCs/>
          <w:sz w:val="24"/>
          <w:szCs w:val="24"/>
          <w:rtl/>
          <w:lang w:bidi="ar-EG"/>
        </w:rPr>
        <w:t>عن الأصول اليونانية واللاتينية للمصطلحات الطبية.</w:t>
      </w:r>
    </w:p>
    <w:p w:rsidR="008F02F9" w:rsidRPr="002B10F0" w:rsidRDefault="002B10F0" w:rsidP="002B10F0">
      <w:pPr>
        <w:rPr>
          <w:b/>
          <w:bCs/>
          <w:sz w:val="28"/>
          <w:szCs w:val="28"/>
          <w:rtl/>
          <w:lang w:bidi="ar-EG"/>
        </w:rPr>
      </w:pPr>
      <w:r>
        <w:rPr>
          <w:rFonts w:hint="cs"/>
          <w:b/>
          <w:bCs/>
          <w:sz w:val="28"/>
          <w:szCs w:val="28"/>
          <w:rtl/>
          <w:lang w:bidi="ar-EG"/>
        </w:rPr>
        <w:t xml:space="preserve">                                                       </w:t>
      </w:r>
      <w:r w:rsidRPr="002B10F0">
        <w:rPr>
          <w:rFonts w:hint="cs"/>
          <w:b/>
          <w:bCs/>
          <w:sz w:val="28"/>
          <w:szCs w:val="28"/>
          <w:rtl/>
          <w:lang w:bidi="ar-EG"/>
        </w:rPr>
        <w:t>(الفرقة الرابعة)</w:t>
      </w:r>
    </w:p>
    <w:p w:rsidR="008F02F9" w:rsidRPr="002B10F0" w:rsidRDefault="002B10F0" w:rsidP="002B10F0">
      <w:pPr>
        <w:pStyle w:val="ListParagraph"/>
        <w:numPr>
          <w:ilvl w:val="0"/>
          <w:numId w:val="19"/>
        </w:numPr>
        <w:rPr>
          <w:b/>
          <w:bCs/>
          <w:sz w:val="24"/>
          <w:szCs w:val="24"/>
          <w:u w:val="single"/>
          <w:rtl/>
          <w:lang w:bidi="ar-EG"/>
        </w:rPr>
      </w:pPr>
      <w:r w:rsidRPr="002B10F0">
        <w:rPr>
          <w:rFonts w:hint="cs"/>
          <w:b/>
          <w:bCs/>
          <w:sz w:val="24"/>
          <w:szCs w:val="24"/>
          <w:u w:val="single"/>
          <w:rtl/>
          <w:lang w:bidi="ar-EG"/>
        </w:rPr>
        <w:t>تمريض نفسى وصحة نفسية:</w:t>
      </w:r>
    </w:p>
    <w:p w:rsidR="008F02F9" w:rsidRPr="002B10F0" w:rsidRDefault="002B10F0">
      <w:pPr>
        <w:rPr>
          <w:b/>
          <w:bCs/>
          <w:rtl/>
          <w:lang w:bidi="ar-EG"/>
        </w:rPr>
      </w:pPr>
      <w:r w:rsidRPr="002B10F0">
        <w:rPr>
          <w:rFonts w:hint="cs"/>
          <w:b/>
          <w:bCs/>
          <w:rtl/>
          <w:lang w:bidi="ar-EG"/>
        </w:rPr>
        <w:t>يقدم هذا المقرر أساليب التعامل مع رد الفعل النفسى والسلوكى للمرضى الذين يعانون من إضطربات سلوكية أو أمراض نفسية والمفاهيم النظرية الكامنة وراءها ويؤهل الطالب علميا وعمليا لتقديم الرعاية التمريضية المناسبة.</w:t>
      </w:r>
    </w:p>
    <w:p w:rsidR="008F02F9" w:rsidRPr="002B10F0" w:rsidRDefault="002B10F0" w:rsidP="002B10F0">
      <w:pPr>
        <w:pStyle w:val="ListParagraph"/>
        <w:numPr>
          <w:ilvl w:val="0"/>
          <w:numId w:val="19"/>
        </w:numPr>
        <w:rPr>
          <w:b/>
          <w:bCs/>
          <w:sz w:val="24"/>
          <w:szCs w:val="24"/>
          <w:u w:val="single"/>
          <w:rtl/>
          <w:lang w:bidi="ar-EG"/>
        </w:rPr>
      </w:pPr>
      <w:r w:rsidRPr="002B10F0">
        <w:rPr>
          <w:rFonts w:hint="cs"/>
          <w:b/>
          <w:bCs/>
          <w:sz w:val="24"/>
          <w:szCs w:val="24"/>
          <w:u w:val="single"/>
          <w:rtl/>
          <w:lang w:bidi="ar-EG"/>
        </w:rPr>
        <w:t>الطب النفسى والصحة النفسية:</w:t>
      </w:r>
    </w:p>
    <w:p w:rsidR="008F02F9" w:rsidRPr="002B10F0" w:rsidRDefault="002B10F0">
      <w:pPr>
        <w:rPr>
          <w:b/>
          <w:bCs/>
          <w:rtl/>
          <w:lang w:bidi="ar-EG"/>
        </w:rPr>
      </w:pPr>
      <w:r w:rsidRPr="002B10F0">
        <w:rPr>
          <w:rFonts w:hint="cs"/>
          <w:b/>
          <w:bCs/>
          <w:rtl/>
          <w:lang w:bidi="ar-EG"/>
        </w:rPr>
        <w:t>يقدم هذا المقرر للطلاب أنواع الأمراض النفسية وأسبابها وأعراضها والتغيرات الباثولوجية المصاحبة لها كما يناقش أنواع أ</w:t>
      </w:r>
      <w:r>
        <w:rPr>
          <w:rFonts w:hint="cs"/>
          <w:b/>
          <w:bCs/>
          <w:rtl/>
          <w:lang w:bidi="ar-EG"/>
        </w:rPr>
        <w:t xml:space="preserve">و إضطربات فى </w:t>
      </w:r>
      <w:r w:rsidRPr="002B10F0">
        <w:rPr>
          <w:rFonts w:hint="cs"/>
          <w:b/>
          <w:bCs/>
          <w:rtl/>
          <w:lang w:bidi="ar-EG"/>
        </w:rPr>
        <w:t>الشخصية.</w:t>
      </w:r>
    </w:p>
    <w:p w:rsidR="008F02F9" w:rsidRPr="002B10F0" w:rsidRDefault="002B10F0" w:rsidP="002B10F0">
      <w:pPr>
        <w:pStyle w:val="ListParagraph"/>
        <w:numPr>
          <w:ilvl w:val="0"/>
          <w:numId w:val="19"/>
        </w:numPr>
        <w:rPr>
          <w:b/>
          <w:bCs/>
          <w:sz w:val="24"/>
          <w:szCs w:val="24"/>
          <w:u w:val="single"/>
          <w:rtl/>
          <w:lang w:bidi="ar-EG"/>
        </w:rPr>
      </w:pPr>
      <w:r w:rsidRPr="002B10F0">
        <w:rPr>
          <w:rFonts w:hint="cs"/>
          <w:b/>
          <w:bCs/>
          <w:sz w:val="24"/>
          <w:szCs w:val="24"/>
          <w:u w:val="single"/>
          <w:rtl/>
          <w:lang w:bidi="ar-EG"/>
        </w:rPr>
        <w:t>علم النفس:</w:t>
      </w:r>
    </w:p>
    <w:p w:rsidR="008F02F9" w:rsidRPr="005665CE" w:rsidRDefault="002B10F0">
      <w:pPr>
        <w:rPr>
          <w:b/>
          <w:bCs/>
          <w:sz w:val="24"/>
          <w:szCs w:val="24"/>
          <w:rtl/>
          <w:lang w:bidi="ar-EG"/>
        </w:rPr>
      </w:pPr>
      <w:r w:rsidRPr="005665CE">
        <w:rPr>
          <w:rFonts w:hint="cs"/>
          <w:b/>
          <w:bCs/>
          <w:sz w:val="24"/>
          <w:szCs w:val="24"/>
          <w:rtl/>
          <w:lang w:bidi="ar-EG"/>
        </w:rPr>
        <w:t xml:space="preserve"> يقدم هذا المقرر أسس السلوك الإنسانى والعوامل المؤثرة فيه والنظريات الكامنة وراءه كما يركز أيضا على مراحل نمو </w:t>
      </w:r>
      <w:r w:rsidR="005665CE" w:rsidRPr="005665CE">
        <w:rPr>
          <w:rFonts w:hint="cs"/>
          <w:b/>
          <w:bCs/>
          <w:sz w:val="24"/>
          <w:szCs w:val="24"/>
          <w:rtl/>
          <w:lang w:bidi="ar-EG"/>
        </w:rPr>
        <w:t>الشخصية وعمليات التكيف والصحية النفسية.</w:t>
      </w:r>
    </w:p>
    <w:p w:rsidR="008F02F9" w:rsidRPr="005665CE" w:rsidRDefault="005665CE" w:rsidP="005665CE">
      <w:pPr>
        <w:pStyle w:val="ListParagraph"/>
        <w:numPr>
          <w:ilvl w:val="0"/>
          <w:numId w:val="19"/>
        </w:numPr>
        <w:rPr>
          <w:b/>
          <w:bCs/>
          <w:u w:val="single"/>
          <w:rtl/>
          <w:lang w:bidi="ar-EG"/>
        </w:rPr>
      </w:pPr>
      <w:r>
        <w:rPr>
          <w:rFonts w:hint="cs"/>
          <w:rtl/>
          <w:lang w:bidi="ar-EG"/>
        </w:rPr>
        <w:t xml:space="preserve"> </w:t>
      </w:r>
      <w:r w:rsidRPr="005665CE">
        <w:rPr>
          <w:rFonts w:hint="cs"/>
          <w:b/>
          <w:bCs/>
          <w:sz w:val="24"/>
          <w:szCs w:val="24"/>
          <w:u w:val="single"/>
          <w:rtl/>
          <w:lang w:bidi="ar-EG"/>
        </w:rPr>
        <w:t>إحصاءحيوى:</w:t>
      </w:r>
    </w:p>
    <w:p w:rsidR="008F02F9" w:rsidRPr="005665CE" w:rsidRDefault="005665CE">
      <w:pPr>
        <w:rPr>
          <w:b/>
          <w:bCs/>
          <w:sz w:val="24"/>
          <w:szCs w:val="24"/>
          <w:rtl/>
          <w:lang w:bidi="ar-EG"/>
        </w:rPr>
      </w:pPr>
      <w:r w:rsidRPr="005665CE">
        <w:rPr>
          <w:rFonts w:hint="cs"/>
          <w:b/>
          <w:bCs/>
          <w:sz w:val="24"/>
          <w:szCs w:val="24"/>
          <w:rtl/>
          <w:lang w:bidi="ar-EG"/>
        </w:rPr>
        <w:t>يقدم هذا المقرر تطبيق علم الإحصاء للطلاب فى مجال الخدمات والدراسات الصحية كما يقدم الطرق الإحصائية المطلوبة فى الممارسة العملية وفحوصات الأمراض الوبائية وأجهزة الرعاية الصحية.</w:t>
      </w:r>
    </w:p>
    <w:p w:rsidR="008F02F9" w:rsidRPr="005665CE" w:rsidRDefault="005665CE" w:rsidP="005665CE">
      <w:pPr>
        <w:pStyle w:val="ListParagraph"/>
        <w:numPr>
          <w:ilvl w:val="0"/>
          <w:numId w:val="19"/>
        </w:numPr>
        <w:rPr>
          <w:b/>
          <w:bCs/>
          <w:sz w:val="24"/>
          <w:szCs w:val="24"/>
          <w:u w:val="single"/>
          <w:rtl/>
          <w:lang w:bidi="ar-EG"/>
        </w:rPr>
      </w:pPr>
      <w:r w:rsidRPr="005665CE">
        <w:rPr>
          <w:rFonts w:hint="cs"/>
          <w:b/>
          <w:bCs/>
          <w:sz w:val="24"/>
          <w:szCs w:val="24"/>
          <w:u w:val="single"/>
          <w:rtl/>
          <w:lang w:bidi="ar-EG"/>
        </w:rPr>
        <w:t xml:space="preserve">طب شرعى:             </w:t>
      </w:r>
    </w:p>
    <w:p w:rsidR="008F02F9" w:rsidRPr="005665CE" w:rsidRDefault="005665CE">
      <w:pPr>
        <w:rPr>
          <w:b/>
          <w:bCs/>
          <w:sz w:val="24"/>
          <w:szCs w:val="24"/>
          <w:rtl/>
          <w:lang w:bidi="ar-EG"/>
        </w:rPr>
      </w:pPr>
      <w:r w:rsidRPr="005665CE">
        <w:rPr>
          <w:rFonts w:hint="cs"/>
          <w:b/>
          <w:bCs/>
          <w:sz w:val="24"/>
          <w:szCs w:val="24"/>
          <w:rtl/>
          <w:lang w:bidi="ar-EG"/>
        </w:rPr>
        <w:t>يقدم هذا المقرر لطلاب التمريض جوانب الطب الشرعى الشائعة وأسباب الوفاة والتغيرات التى تحدث بعد الوفاة.</w:t>
      </w:r>
    </w:p>
    <w:p w:rsidR="008F02F9" w:rsidRPr="005665CE" w:rsidRDefault="005665CE" w:rsidP="005665CE">
      <w:pPr>
        <w:pStyle w:val="ListParagraph"/>
        <w:numPr>
          <w:ilvl w:val="0"/>
          <w:numId w:val="19"/>
        </w:numPr>
        <w:rPr>
          <w:b/>
          <w:bCs/>
          <w:sz w:val="24"/>
          <w:szCs w:val="24"/>
          <w:u w:val="single"/>
          <w:rtl/>
          <w:lang w:bidi="ar-EG"/>
        </w:rPr>
      </w:pPr>
      <w:r w:rsidRPr="005665CE">
        <w:rPr>
          <w:rFonts w:hint="cs"/>
          <w:b/>
          <w:bCs/>
          <w:sz w:val="24"/>
          <w:szCs w:val="24"/>
          <w:u w:val="single"/>
          <w:rtl/>
          <w:lang w:bidi="ar-EG"/>
        </w:rPr>
        <w:t>تمريض صحة الأسرة والمجتمع:</w:t>
      </w:r>
    </w:p>
    <w:p w:rsidR="008F02F9" w:rsidRPr="007E0CE1" w:rsidRDefault="005665CE">
      <w:pPr>
        <w:rPr>
          <w:b/>
          <w:bCs/>
          <w:sz w:val="24"/>
          <w:szCs w:val="24"/>
          <w:rtl/>
          <w:lang w:bidi="ar-EG"/>
        </w:rPr>
      </w:pPr>
      <w:r w:rsidRPr="007E0CE1">
        <w:rPr>
          <w:rFonts w:hint="cs"/>
          <w:b/>
          <w:bCs/>
          <w:sz w:val="24"/>
          <w:szCs w:val="24"/>
          <w:rtl/>
          <w:lang w:bidi="ar-EG"/>
        </w:rPr>
        <w:t xml:space="preserve">يقدم هذا المقرر </w:t>
      </w:r>
      <w:r w:rsidR="007E0CE1" w:rsidRPr="007E0CE1">
        <w:rPr>
          <w:rFonts w:hint="cs"/>
          <w:b/>
          <w:bCs/>
          <w:sz w:val="24"/>
          <w:szCs w:val="24"/>
          <w:rtl/>
          <w:lang w:bidi="ar-EG"/>
        </w:rPr>
        <w:t>للطلاب صورة عامة عن تمريض صحة المجتمع كما يمد الطلاب بالمعلومات والمهارات الأساسية للتعرف على إحتياجات الأشخاص والأسرة والمجتمع . ويركز أيضا على طرق تحسين الصحة ومنع حدوث الأمراض معتمدا على مفاهيم الرعاية الصحية الأولية.</w:t>
      </w:r>
      <w:r w:rsidR="00737385" w:rsidRPr="007E0CE1">
        <w:rPr>
          <w:rFonts w:hint="cs"/>
          <w:b/>
          <w:bCs/>
          <w:sz w:val="24"/>
          <w:szCs w:val="24"/>
          <w:rtl/>
          <w:lang w:bidi="ar-EG"/>
        </w:rPr>
        <w:t xml:space="preserve">   </w:t>
      </w:r>
    </w:p>
    <w:p w:rsidR="008F02F9" w:rsidRPr="007E0CE1" w:rsidRDefault="007E0CE1" w:rsidP="007E0CE1">
      <w:pPr>
        <w:pStyle w:val="ListParagraph"/>
        <w:numPr>
          <w:ilvl w:val="0"/>
          <w:numId w:val="19"/>
        </w:numPr>
        <w:rPr>
          <w:b/>
          <w:bCs/>
          <w:sz w:val="24"/>
          <w:szCs w:val="24"/>
          <w:u w:val="single"/>
          <w:rtl/>
          <w:lang w:bidi="ar-EG"/>
        </w:rPr>
      </w:pPr>
      <w:r w:rsidRPr="007E0CE1">
        <w:rPr>
          <w:rFonts w:hint="cs"/>
          <w:b/>
          <w:bCs/>
          <w:sz w:val="24"/>
          <w:szCs w:val="24"/>
          <w:u w:val="single"/>
          <w:rtl/>
          <w:lang w:bidi="ar-EG"/>
        </w:rPr>
        <w:t>تمريض المسنين:</w:t>
      </w:r>
    </w:p>
    <w:p w:rsidR="008F02F9" w:rsidRPr="007E0CE1" w:rsidRDefault="007E0CE1">
      <w:pPr>
        <w:rPr>
          <w:b/>
          <w:bCs/>
          <w:sz w:val="24"/>
          <w:szCs w:val="24"/>
          <w:rtl/>
          <w:lang w:bidi="ar-EG"/>
        </w:rPr>
      </w:pPr>
      <w:r w:rsidRPr="007E0CE1">
        <w:rPr>
          <w:rFonts w:hint="cs"/>
          <w:b/>
          <w:bCs/>
          <w:sz w:val="24"/>
          <w:szCs w:val="24"/>
          <w:rtl/>
          <w:lang w:bidi="ar-EG"/>
        </w:rPr>
        <w:t>يركز هذا المقرر على تقديم الرعاية التمريضية للأصحاء والمرضى المسنين والتعرف على إحتياجاتهم الجسمية والنفسية والإجتماعية.</w:t>
      </w:r>
    </w:p>
    <w:p w:rsidR="008F02F9" w:rsidRPr="007E0CE1" w:rsidRDefault="007E0CE1" w:rsidP="007E0CE1">
      <w:pPr>
        <w:pStyle w:val="ListParagraph"/>
        <w:numPr>
          <w:ilvl w:val="0"/>
          <w:numId w:val="19"/>
        </w:numPr>
        <w:rPr>
          <w:b/>
          <w:bCs/>
          <w:sz w:val="28"/>
          <w:szCs w:val="28"/>
          <w:u w:val="single"/>
          <w:rtl/>
          <w:lang w:bidi="ar-EG"/>
        </w:rPr>
      </w:pPr>
      <w:r w:rsidRPr="007E0CE1">
        <w:rPr>
          <w:rFonts w:hint="cs"/>
          <w:b/>
          <w:bCs/>
          <w:sz w:val="24"/>
          <w:szCs w:val="24"/>
          <w:u w:val="single"/>
          <w:rtl/>
          <w:lang w:bidi="ar-EG"/>
        </w:rPr>
        <w:t>طب المجتمع</w:t>
      </w:r>
      <w:r w:rsidRPr="007E0CE1">
        <w:rPr>
          <w:rFonts w:hint="cs"/>
          <w:b/>
          <w:bCs/>
          <w:sz w:val="28"/>
          <w:szCs w:val="28"/>
          <w:u w:val="single"/>
          <w:rtl/>
          <w:lang w:bidi="ar-EG"/>
        </w:rPr>
        <w:t>:</w:t>
      </w:r>
    </w:p>
    <w:p w:rsidR="008F02F9" w:rsidRPr="007E0CE1" w:rsidRDefault="007E0CE1">
      <w:pPr>
        <w:rPr>
          <w:b/>
          <w:bCs/>
          <w:sz w:val="24"/>
          <w:szCs w:val="24"/>
          <w:rtl/>
          <w:lang w:bidi="ar-EG"/>
        </w:rPr>
      </w:pPr>
      <w:r w:rsidRPr="007E0CE1">
        <w:rPr>
          <w:rFonts w:hint="cs"/>
          <w:b/>
          <w:bCs/>
          <w:sz w:val="24"/>
          <w:szCs w:val="24"/>
          <w:rtl/>
          <w:lang w:bidi="ar-EG"/>
        </w:rPr>
        <w:t>يركز هذا المقرر على إلقاء الضوء على المشاكل الصحية الشائعة فى المجتمع وكيفية التغلب عليها.</w:t>
      </w:r>
    </w:p>
    <w:p w:rsidR="008F02F9" w:rsidRPr="007E0CE1" w:rsidRDefault="007E0CE1" w:rsidP="007E0CE1">
      <w:pPr>
        <w:pStyle w:val="ListParagraph"/>
        <w:numPr>
          <w:ilvl w:val="0"/>
          <w:numId w:val="19"/>
        </w:numPr>
        <w:rPr>
          <w:b/>
          <w:bCs/>
          <w:sz w:val="24"/>
          <w:szCs w:val="24"/>
          <w:u w:val="single"/>
          <w:rtl/>
          <w:lang w:bidi="ar-EG"/>
        </w:rPr>
      </w:pPr>
      <w:r w:rsidRPr="007E0CE1">
        <w:rPr>
          <w:rFonts w:hint="cs"/>
          <w:b/>
          <w:bCs/>
          <w:sz w:val="24"/>
          <w:szCs w:val="24"/>
          <w:u w:val="single"/>
          <w:rtl/>
          <w:lang w:bidi="ar-EG"/>
        </w:rPr>
        <w:t>إدارة صحة عامة:</w:t>
      </w:r>
    </w:p>
    <w:p w:rsidR="008F02F9" w:rsidRDefault="007E0CE1">
      <w:pPr>
        <w:rPr>
          <w:b/>
          <w:bCs/>
          <w:sz w:val="24"/>
          <w:szCs w:val="24"/>
          <w:rtl/>
          <w:lang w:bidi="ar-EG"/>
        </w:rPr>
      </w:pPr>
      <w:r w:rsidRPr="007E0CE1">
        <w:rPr>
          <w:rFonts w:hint="cs"/>
          <w:b/>
          <w:bCs/>
          <w:sz w:val="24"/>
          <w:szCs w:val="24"/>
          <w:rtl/>
          <w:lang w:bidi="ar-EG"/>
        </w:rPr>
        <w:t>يركز هذا المقرر على تعليم الطلاب إدارة الخدمات الصحية المختلفة المتوفرة فى المجتمع وكيفية الإستفادة منها</w:t>
      </w:r>
      <w:r>
        <w:rPr>
          <w:rFonts w:hint="cs"/>
          <w:b/>
          <w:bCs/>
          <w:sz w:val="24"/>
          <w:szCs w:val="24"/>
          <w:rtl/>
          <w:lang w:bidi="ar-EG"/>
        </w:rPr>
        <w:t xml:space="preserve"> .</w:t>
      </w:r>
    </w:p>
    <w:p w:rsidR="007E0CE1" w:rsidRPr="007E0CE1" w:rsidRDefault="007E0CE1" w:rsidP="007E0CE1">
      <w:pPr>
        <w:pStyle w:val="ListParagraph"/>
        <w:numPr>
          <w:ilvl w:val="0"/>
          <w:numId w:val="19"/>
        </w:numPr>
        <w:rPr>
          <w:b/>
          <w:bCs/>
          <w:sz w:val="28"/>
          <w:szCs w:val="28"/>
          <w:u w:val="single"/>
          <w:rtl/>
          <w:lang w:bidi="ar-EG"/>
        </w:rPr>
      </w:pPr>
      <w:r w:rsidRPr="007E0CE1">
        <w:rPr>
          <w:rFonts w:hint="cs"/>
          <w:b/>
          <w:bCs/>
          <w:sz w:val="28"/>
          <w:szCs w:val="28"/>
          <w:u w:val="single"/>
          <w:rtl/>
          <w:lang w:bidi="ar-EG"/>
        </w:rPr>
        <w:t>وبائيات:</w:t>
      </w:r>
    </w:p>
    <w:p w:rsidR="008F02F9" w:rsidRPr="00377CF2" w:rsidRDefault="007E0CE1">
      <w:pPr>
        <w:rPr>
          <w:b/>
          <w:bCs/>
          <w:sz w:val="24"/>
          <w:szCs w:val="24"/>
          <w:rtl/>
          <w:lang w:bidi="ar-EG"/>
        </w:rPr>
      </w:pPr>
      <w:r w:rsidRPr="00377CF2">
        <w:rPr>
          <w:rFonts w:hint="cs"/>
          <w:b/>
          <w:bCs/>
          <w:sz w:val="24"/>
          <w:szCs w:val="24"/>
          <w:rtl/>
          <w:lang w:bidi="ar-EG"/>
        </w:rPr>
        <w:t>يقدم هذا المقرر علم الوبائيات والأمراض المعدية والغير معدية  مع إختياربعض الأمراض والمشاكل الصحية الشائعة التى لها أهمية خاصة لصحة الأفراد والمؤثرة على المجتمع.</w:t>
      </w:r>
    </w:p>
    <w:p w:rsidR="008F02F9" w:rsidRPr="00C237B7" w:rsidRDefault="007E0CE1" w:rsidP="007E0CE1">
      <w:pPr>
        <w:pStyle w:val="ListParagraph"/>
        <w:numPr>
          <w:ilvl w:val="0"/>
          <w:numId w:val="19"/>
        </w:numPr>
        <w:rPr>
          <w:b/>
          <w:bCs/>
          <w:sz w:val="24"/>
          <w:szCs w:val="24"/>
          <w:u w:val="single"/>
          <w:rtl/>
          <w:lang w:bidi="ar-EG"/>
        </w:rPr>
      </w:pPr>
      <w:r w:rsidRPr="00C237B7">
        <w:rPr>
          <w:rFonts w:hint="cs"/>
          <w:b/>
          <w:bCs/>
          <w:sz w:val="24"/>
          <w:szCs w:val="24"/>
          <w:u w:val="single"/>
          <w:rtl/>
          <w:lang w:bidi="ar-EG"/>
        </w:rPr>
        <w:t>لغة إنجليزية ومصطلحات طبية:</w:t>
      </w:r>
    </w:p>
    <w:p w:rsidR="008F02F9" w:rsidRPr="00377CF2" w:rsidRDefault="00C237B7">
      <w:pPr>
        <w:rPr>
          <w:b/>
          <w:bCs/>
          <w:sz w:val="24"/>
          <w:szCs w:val="24"/>
          <w:rtl/>
          <w:lang w:bidi="ar-EG"/>
        </w:rPr>
      </w:pPr>
      <w:r w:rsidRPr="00377CF2">
        <w:rPr>
          <w:rFonts w:hint="cs"/>
          <w:b/>
          <w:bCs/>
          <w:sz w:val="24"/>
          <w:szCs w:val="24"/>
          <w:rtl/>
          <w:lang w:bidi="ar-EG"/>
        </w:rPr>
        <w:lastRenderedPageBreak/>
        <w:t>يقدم هذا المقرر المصطلحات الطبية الأساسية وأصولها المختلفة ، كما يركز أيضا على تنمية مهارات الإستيعاب والقراءة والترجمة المتعلقة بالصحة والمرض ويقدم فكرة عن الأصول اليونانية واللاتينية للمصطلحات الطبية.</w:t>
      </w:r>
    </w:p>
    <w:p w:rsidR="008F02F9" w:rsidRDefault="008F02F9">
      <w:pPr>
        <w:rPr>
          <w:rtl/>
          <w:lang w:bidi="ar-EG"/>
        </w:rPr>
      </w:pPr>
    </w:p>
    <w:p w:rsidR="008F02F9" w:rsidRPr="00446D98" w:rsidRDefault="00446D98" w:rsidP="00446D98">
      <w:pPr>
        <w:jc w:val="center"/>
        <w:rPr>
          <w:rFonts w:ascii="Andalus" w:hAnsi="Andalus" w:cs="Andalus"/>
          <w:b/>
          <w:bCs/>
          <w:u w:val="single"/>
          <w:rtl/>
          <w:lang w:bidi="ar-EG"/>
        </w:rPr>
      </w:pPr>
      <w:r w:rsidRPr="00446D98">
        <w:rPr>
          <w:rFonts w:ascii="Andalus" w:hAnsi="Andalus" w:cs="Andalus"/>
          <w:b/>
          <w:bCs/>
          <w:sz w:val="32"/>
          <w:szCs w:val="32"/>
          <w:u w:val="single"/>
          <w:rtl/>
          <w:lang w:bidi="ar-EG"/>
        </w:rPr>
        <w:t>ثانيا – اللائحة الداخلية للسنة التدريبية المقررة على الطلاب الناجحين فى الفرقة الرابعة</w:t>
      </w:r>
    </w:p>
    <w:p w:rsidR="008F02F9" w:rsidRPr="00446D98" w:rsidRDefault="00446D98">
      <w:pPr>
        <w:rPr>
          <w:b/>
          <w:bCs/>
          <w:sz w:val="24"/>
          <w:szCs w:val="24"/>
          <w:rtl/>
          <w:lang w:bidi="ar-EG"/>
        </w:rPr>
      </w:pPr>
      <w:r w:rsidRPr="00446D98">
        <w:rPr>
          <w:rFonts w:hint="cs"/>
          <w:b/>
          <w:bCs/>
          <w:sz w:val="24"/>
          <w:szCs w:val="24"/>
          <w:rtl/>
          <w:lang w:bidi="ar-EG"/>
        </w:rPr>
        <w:t>يتمتع طالب الإمتياز بكافة المزايا المكفولة لطلاب مرحلة البكالوريوس خلال السنوات الأربع للدراسة وهى التأمين الصحى للطلاب والإقامة فى المدينة الجامعية أو سكن المراكز الطبية للمغتربين فى حالة إدراجهم بالنوبتجيات الليلية بالمستشفيات والإشتراك بالأنشطة الطلابية.</w:t>
      </w:r>
    </w:p>
    <w:p w:rsidR="008F02F9" w:rsidRPr="00446D98" w:rsidRDefault="00446D98">
      <w:pPr>
        <w:rPr>
          <w:b/>
          <w:bCs/>
          <w:sz w:val="28"/>
          <w:szCs w:val="28"/>
          <w:u w:val="single"/>
          <w:rtl/>
          <w:lang w:bidi="ar-EG"/>
        </w:rPr>
      </w:pPr>
      <w:r w:rsidRPr="00446D98">
        <w:rPr>
          <w:rFonts w:hint="cs"/>
          <w:b/>
          <w:bCs/>
          <w:sz w:val="28"/>
          <w:szCs w:val="28"/>
          <w:u w:val="single"/>
          <w:rtl/>
          <w:lang w:bidi="ar-EG"/>
        </w:rPr>
        <w:t>مادة (12):</w:t>
      </w:r>
    </w:p>
    <w:p w:rsidR="008F02F9" w:rsidRPr="00446D98" w:rsidRDefault="00446D98" w:rsidP="00446D98">
      <w:pPr>
        <w:rPr>
          <w:b/>
          <w:bCs/>
          <w:sz w:val="24"/>
          <w:szCs w:val="24"/>
          <w:rtl/>
          <w:lang w:bidi="ar-EG"/>
        </w:rPr>
      </w:pPr>
      <w:r w:rsidRPr="00446D98">
        <w:rPr>
          <w:rFonts w:hint="cs"/>
          <w:b/>
          <w:bCs/>
          <w:sz w:val="24"/>
          <w:szCs w:val="24"/>
          <w:rtl/>
          <w:lang w:bidi="ar-EG"/>
        </w:rPr>
        <w:t>يشترط لإلتحاق الطلاب بالسنة التدريبية نجاحهم فى جميع المواد المقررة بجميع السنوات.</w:t>
      </w:r>
    </w:p>
    <w:p w:rsidR="008F02F9" w:rsidRPr="00446D98" w:rsidRDefault="00446D98">
      <w:pPr>
        <w:rPr>
          <w:b/>
          <w:bCs/>
          <w:sz w:val="28"/>
          <w:szCs w:val="28"/>
          <w:u w:val="single"/>
          <w:rtl/>
          <w:lang w:bidi="ar-EG"/>
        </w:rPr>
      </w:pPr>
      <w:r w:rsidRPr="00446D98">
        <w:rPr>
          <w:rFonts w:hint="cs"/>
          <w:b/>
          <w:bCs/>
          <w:sz w:val="28"/>
          <w:szCs w:val="28"/>
          <w:u w:val="single"/>
          <w:rtl/>
          <w:lang w:bidi="ar-EG"/>
        </w:rPr>
        <w:t>مادة (13):</w:t>
      </w:r>
    </w:p>
    <w:p w:rsidR="008F02F9" w:rsidRPr="00446D98" w:rsidRDefault="00446D98">
      <w:pPr>
        <w:rPr>
          <w:b/>
          <w:bCs/>
          <w:sz w:val="24"/>
          <w:szCs w:val="24"/>
          <w:rtl/>
          <w:lang w:bidi="ar-EG"/>
        </w:rPr>
      </w:pPr>
      <w:r w:rsidRPr="00446D98">
        <w:rPr>
          <w:rFonts w:hint="cs"/>
          <w:b/>
          <w:bCs/>
          <w:sz w:val="24"/>
          <w:szCs w:val="24"/>
          <w:rtl/>
          <w:lang w:bidi="ar-EG"/>
        </w:rPr>
        <w:t>تبدأ السنة التدريبية طبقا للمواعيد التالية:</w:t>
      </w:r>
    </w:p>
    <w:p w:rsidR="008F02F9" w:rsidRPr="00446D98" w:rsidRDefault="00446D98">
      <w:pPr>
        <w:rPr>
          <w:b/>
          <w:bCs/>
          <w:sz w:val="24"/>
          <w:szCs w:val="24"/>
          <w:rtl/>
          <w:lang w:bidi="ar-EG"/>
        </w:rPr>
      </w:pPr>
      <w:r w:rsidRPr="00446D98">
        <w:rPr>
          <w:rFonts w:hint="cs"/>
          <w:b/>
          <w:bCs/>
          <w:sz w:val="24"/>
          <w:szCs w:val="24"/>
          <w:rtl/>
          <w:lang w:bidi="ar-EG"/>
        </w:rPr>
        <w:t>إعتبارا من أول سبتمبر بالنسبة للطلاب الناجحين فى الدور الأول.</w:t>
      </w:r>
    </w:p>
    <w:p w:rsidR="00446D98" w:rsidRPr="00446D98" w:rsidRDefault="00446D98">
      <w:pPr>
        <w:rPr>
          <w:b/>
          <w:bCs/>
          <w:sz w:val="24"/>
          <w:szCs w:val="24"/>
          <w:rtl/>
          <w:lang w:bidi="ar-EG"/>
        </w:rPr>
      </w:pPr>
      <w:r w:rsidRPr="00446D98">
        <w:rPr>
          <w:rFonts w:hint="cs"/>
          <w:b/>
          <w:bCs/>
          <w:sz w:val="24"/>
          <w:szCs w:val="24"/>
          <w:rtl/>
          <w:lang w:bidi="ar-EG"/>
        </w:rPr>
        <w:t>إعتبارا من أول ديسمبر للطلاب الناجحين فى الدور الثانى.</w:t>
      </w:r>
    </w:p>
    <w:p w:rsidR="008F02F9" w:rsidRPr="00446D98" w:rsidRDefault="00446D98">
      <w:pPr>
        <w:rPr>
          <w:b/>
          <w:bCs/>
          <w:sz w:val="28"/>
          <w:szCs w:val="28"/>
          <w:u w:val="single"/>
          <w:rtl/>
          <w:lang w:bidi="ar-EG"/>
        </w:rPr>
      </w:pPr>
      <w:r w:rsidRPr="00446D98">
        <w:rPr>
          <w:rFonts w:hint="cs"/>
          <w:b/>
          <w:bCs/>
          <w:sz w:val="28"/>
          <w:szCs w:val="28"/>
          <w:u w:val="single"/>
          <w:rtl/>
          <w:lang w:bidi="ar-EG"/>
        </w:rPr>
        <w:t>مادة(14):</w:t>
      </w:r>
    </w:p>
    <w:p w:rsidR="008F02F9" w:rsidRPr="00472399" w:rsidRDefault="00446D98">
      <w:pPr>
        <w:rPr>
          <w:b/>
          <w:bCs/>
          <w:rtl/>
          <w:lang w:bidi="ar-EG"/>
        </w:rPr>
      </w:pPr>
      <w:r w:rsidRPr="00472399">
        <w:rPr>
          <w:rFonts w:hint="cs"/>
          <w:b/>
          <w:bCs/>
          <w:sz w:val="24"/>
          <w:szCs w:val="24"/>
          <w:rtl/>
          <w:lang w:bidi="ar-EG"/>
        </w:rPr>
        <w:t>الجهات المختصة بالأشراف على طلاب الإمتياز:</w:t>
      </w:r>
    </w:p>
    <w:p w:rsidR="00446D98" w:rsidRPr="0045658D" w:rsidRDefault="005A11C3" w:rsidP="0045658D">
      <w:pPr>
        <w:pStyle w:val="ListParagraph"/>
        <w:numPr>
          <w:ilvl w:val="0"/>
          <w:numId w:val="21"/>
        </w:numPr>
        <w:spacing w:line="360" w:lineRule="auto"/>
        <w:rPr>
          <w:b/>
          <w:bCs/>
          <w:rtl/>
          <w:lang w:bidi="ar-EG"/>
        </w:rPr>
      </w:pPr>
      <w:r w:rsidRPr="0045658D">
        <w:rPr>
          <w:rFonts w:hint="cs"/>
          <w:b/>
          <w:bCs/>
          <w:rtl/>
          <w:lang w:bidi="ar-EG"/>
        </w:rPr>
        <w:t xml:space="preserve">يقوم كل من كلية التمريض والمستشفيات الجامعية التى يتدرب فيها طلاب الإمتياز بالإشراف كل فى مجال </w:t>
      </w:r>
      <w:r w:rsidR="00472399" w:rsidRPr="0045658D">
        <w:rPr>
          <w:rFonts w:hint="cs"/>
          <w:b/>
          <w:bCs/>
          <w:rtl/>
          <w:lang w:bidi="ar-EG"/>
        </w:rPr>
        <w:t>إختصاصه طبقا للقواعد المنصوص عليها بقسم إدارة التمريض ويتم الإشراف على الطلاب</w:t>
      </w:r>
      <w:r w:rsidR="0045658D" w:rsidRPr="0045658D">
        <w:rPr>
          <w:rFonts w:hint="cs"/>
          <w:b/>
          <w:bCs/>
          <w:rtl/>
          <w:lang w:bidi="ar-EG"/>
        </w:rPr>
        <w:t xml:space="preserve"> </w:t>
      </w:r>
      <w:r w:rsidR="00472399" w:rsidRPr="0045658D">
        <w:rPr>
          <w:rFonts w:hint="cs"/>
          <w:b/>
          <w:bCs/>
          <w:rtl/>
          <w:lang w:bidi="ar-EG"/>
        </w:rPr>
        <w:t>فى الفترة التدريبية فى التخصصات المختلفة تحت إشراف الأقسام المختلفة فى الكلية كل فى مجال إختصاصه.</w:t>
      </w:r>
    </w:p>
    <w:p w:rsidR="008F02F9" w:rsidRDefault="0045658D" w:rsidP="0045658D">
      <w:pPr>
        <w:pStyle w:val="ListParagraph"/>
        <w:numPr>
          <w:ilvl w:val="0"/>
          <w:numId w:val="21"/>
        </w:numPr>
        <w:spacing w:line="360" w:lineRule="auto"/>
        <w:rPr>
          <w:lang w:bidi="ar-EG"/>
        </w:rPr>
      </w:pPr>
      <w:r w:rsidRPr="0045658D">
        <w:rPr>
          <w:rFonts w:hint="cs"/>
          <w:b/>
          <w:bCs/>
          <w:rtl/>
          <w:lang w:bidi="ar-EG"/>
        </w:rPr>
        <w:t>تشكل لجنة لللإشراف على برنامج الإمتياز بالكلية برئاسة وكيل الكلية لشئون خدمة المجتمع وتنمية البيئة أو من يقوم بعمله ورئيس قسم إدارة التمريض والمنسق الأكاديمى للبرنامج وأحد طلاب الإمتياز ويقوم بالإشراف على تنفيذ البرنامج رئيس قسم إدارة التمريض</w:t>
      </w:r>
      <w:r>
        <w:rPr>
          <w:rFonts w:hint="cs"/>
          <w:rtl/>
          <w:lang w:bidi="ar-EG"/>
        </w:rPr>
        <w:t>.</w:t>
      </w:r>
    </w:p>
    <w:p w:rsidR="0045658D" w:rsidRDefault="0045658D" w:rsidP="0045658D">
      <w:pPr>
        <w:pStyle w:val="ListParagraph"/>
        <w:numPr>
          <w:ilvl w:val="0"/>
          <w:numId w:val="21"/>
        </w:numPr>
        <w:spacing w:line="360" w:lineRule="auto"/>
        <w:rPr>
          <w:lang w:bidi="ar-EG"/>
        </w:rPr>
      </w:pPr>
      <w:r w:rsidRPr="0045658D">
        <w:rPr>
          <w:rFonts w:hint="cs"/>
          <w:b/>
          <w:bCs/>
          <w:rtl/>
          <w:lang w:bidi="ar-EG"/>
        </w:rPr>
        <w:t>تختص هذه اللجنة بوضع خطة برنامج التدريب العملى للإمتياز والإشراف على تنفيذها بعد موافقة مجلس الكلية على أن تشمل الخطة المجالات الإكلينيكية المحددة باللائحة</w:t>
      </w:r>
      <w:r w:rsidRPr="0045658D">
        <w:rPr>
          <w:rFonts w:hint="cs"/>
          <w:rtl/>
          <w:lang w:bidi="ar-EG"/>
        </w:rPr>
        <w:t>:</w:t>
      </w:r>
    </w:p>
    <w:p w:rsidR="008F02F9" w:rsidRPr="009219D4" w:rsidRDefault="0045658D" w:rsidP="009219D4">
      <w:pPr>
        <w:pStyle w:val="ListParagraph"/>
        <w:numPr>
          <w:ilvl w:val="0"/>
          <w:numId w:val="6"/>
        </w:numPr>
        <w:spacing w:line="360" w:lineRule="auto"/>
        <w:rPr>
          <w:b/>
          <w:bCs/>
          <w:sz w:val="24"/>
          <w:szCs w:val="24"/>
          <w:rtl/>
          <w:lang w:bidi="ar-EG"/>
        </w:rPr>
      </w:pPr>
      <w:r w:rsidRPr="009219D4">
        <w:rPr>
          <w:rFonts w:hint="cs"/>
          <w:b/>
          <w:bCs/>
          <w:sz w:val="24"/>
          <w:szCs w:val="24"/>
          <w:rtl/>
          <w:lang w:bidi="ar-EG"/>
        </w:rPr>
        <w:t xml:space="preserve">تحدد مجالات التدريب التى سيتدرب بها الخريج (باطنة / جراحة </w:t>
      </w:r>
      <w:r w:rsidRPr="009219D4">
        <w:rPr>
          <w:b/>
          <w:bCs/>
          <w:sz w:val="24"/>
          <w:szCs w:val="24"/>
          <w:rtl/>
          <w:lang w:bidi="ar-EG"/>
        </w:rPr>
        <w:t>–</w:t>
      </w:r>
      <w:r w:rsidRPr="009219D4">
        <w:rPr>
          <w:rFonts w:hint="cs"/>
          <w:b/>
          <w:bCs/>
          <w:sz w:val="24"/>
          <w:szCs w:val="24"/>
          <w:rtl/>
          <w:lang w:bidi="ar-EG"/>
        </w:rPr>
        <w:t xml:space="preserve"> أطفال </w:t>
      </w:r>
      <w:r w:rsidRPr="009219D4">
        <w:rPr>
          <w:b/>
          <w:bCs/>
          <w:sz w:val="24"/>
          <w:szCs w:val="24"/>
          <w:rtl/>
          <w:lang w:bidi="ar-EG"/>
        </w:rPr>
        <w:t>–</w:t>
      </w:r>
      <w:r w:rsidR="009219D4" w:rsidRPr="009219D4">
        <w:rPr>
          <w:rFonts w:hint="cs"/>
          <w:b/>
          <w:bCs/>
          <w:sz w:val="24"/>
          <w:szCs w:val="24"/>
          <w:rtl/>
          <w:lang w:bidi="ar-EG"/>
        </w:rPr>
        <w:t xml:space="preserve"> أمراض نس</w:t>
      </w:r>
      <w:r w:rsidR="009219D4">
        <w:rPr>
          <w:rFonts w:hint="cs"/>
          <w:b/>
          <w:bCs/>
          <w:sz w:val="24"/>
          <w:szCs w:val="24"/>
          <w:rtl/>
          <w:lang w:bidi="ar-EG"/>
        </w:rPr>
        <w:t xml:space="preserve">اء </w:t>
      </w:r>
      <w:r w:rsidR="009219D4">
        <w:rPr>
          <w:b/>
          <w:bCs/>
          <w:sz w:val="24"/>
          <w:szCs w:val="24"/>
          <w:rtl/>
          <w:lang w:bidi="ar-EG"/>
        </w:rPr>
        <w:t>–</w:t>
      </w:r>
      <w:r w:rsidR="009219D4">
        <w:rPr>
          <w:rFonts w:hint="cs"/>
          <w:b/>
          <w:bCs/>
          <w:sz w:val="24"/>
          <w:szCs w:val="24"/>
          <w:rtl/>
          <w:lang w:bidi="ar-EG"/>
        </w:rPr>
        <w:t xml:space="preserve"> إدارة </w:t>
      </w:r>
      <w:r w:rsidR="009219D4">
        <w:rPr>
          <w:b/>
          <w:bCs/>
          <w:sz w:val="24"/>
          <w:szCs w:val="24"/>
          <w:rtl/>
          <w:lang w:bidi="ar-EG"/>
        </w:rPr>
        <w:t>–</w:t>
      </w:r>
      <w:r w:rsidR="009219D4">
        <w:rPr>
          <w:rFonts w:hint="cs"/>
          <w:b/>
          <w:bCs/>
          <w:sz w:val="24"/>
          <w:szCs w:val="24"/>
          <w:rtl/>
          <w:lang w:bidi="ar-EG"/>
        </w:rPr>
        <w:t xml:space="preserve"> تمريض صحة المجتمع وصحة الأسرة- صحة نفسية </w:t>
      </w:r>
      <w:r w:rsidR="009219D4">
        <w:rPr>
          <w:b/>
          <w:bCs/>
          <w:sz w:val="24"/>
          <w:szCs w:val="24"/>
          <w:rtl/>
          <w:lang w:bidi="ar-EG"/>
        </w:rPr>
        <w:t>–</w:t>
      </w:r>
      <w:r w:rsidR="009219D4">
        <w:rPr>
          <w:rFonts w:hint="cs"/>
          <w:b/>
          <w:bCs/>
          <w:sz w:val="24"/>
          <w:szCs w:val="24"/>
          <w:rtl/>
          <w:lang w:bidi="ar-EG"/>
        </w:rPr>
        <w:t xml:space="preserve"> تمريض المسنين </w:t>
      </w:r>
      <w:r w:rsidR="009219D4">
        <w:rPr>
          <w:b/>
          <w:bCs/>
          <w:sz w:val="24"/>
          <w:szCs w:val="24"/>
          <w:rtl/>
          <w:lang w:bidi="ar-EG"/>
        </w:rPr>
        <w:t>–</w:t>
      </w:r>
      <w:r w:rsidR="009219D4">
        <w:rPr>
          <w:rFonts w:hint="cs"/>
          <w:b/>
          <w:bCs/>
          <w:sz w:val="24"/>
          <w:szCs w:val="24"/>
          <w:rtl/>
          <w:lang w:bidi="ar-EG"/>
        </w:rPr>
        <w:t xml:space="preserve"> حالات حرجة ) على</w:t>
      </w:r>
      <w:r w:rsidR="002C4818">
        <w:rPr>
          <w:rFonts w:hint="cs"/>
          <w:b/>
          <w:bCs/>
          <w:sz w:val="24"/>
          <w:szCs w:val="24"/>
          <w:rtl/>
          <w:lang w:bidi="ar-EG"/>
        </w:rPr>
        <w:t xml:space="preserve"> </w:t>
      </w:r>
      <w:r w:rsidR="009219D4">
        <w:rPr>
          <w:rFonts w:hint="cs"/>
          <w:b/>
          <w:bCs/>
          <w:sz w:val="24"/>
          <w:szCs w:val="24"/>
          <w:rtl/>
          <w:lang w:bidi="ar-EG"/>
        </w:rPr>
        <w:t>أن</w:t>
      </w:r>
      <w:r w:rsidR="002C4818">
        <w:rPr>
          <w:rFonts w:hint="cs"/>
          <w:b/>
          <w:bCs/>
          <w:sz w:val="24"/>
          <w:szCs w:val="24"/>
          <w:rtl/>
          <w:lang w:bidi="ar-EG"/>
        </w:rPr>
        <w:t xml:space="preserve"> </w:t>
      </w:r>
      <w:r w:rsidR="009219D4">
        <w:rPr>
          <w:rFonts w:hint="cs"/>
          <w:b/>
          <w:bCs/>
          <w:sz w:val="24"/>
          <w:szCs w:val="24"/>
          <w:rtl/>
          <w:lang w:bidi="ar-EG"/>
        </w:rPr>
        <w:t xml:space="preserve">يكون </w:t>
      </w:r>
      <w:r w:rsidR="002C4818">
        <w:rPr>
          <w:rFonts w:hint="cs"/>
          <w:b/>
          <w:bCs/>
          <w:sz w:val="24"/>
          <w:szCs w:val="24"/>
          <w:rtl/>
          <w:lang w:bidi="ar-EG"/>
        </w:rPr>
        <w:t>تدريب الطالب على الحالات الحرجة فى الأقسام المعنية.</w:t>
      </w:r>
    </w:p>
    <w:p w:rsidR="008F02F9" w:rsidRDefault="002C4818" w:rsidP="002C4818">
      <w:pPr>
        <w:pStyle w:val="ListParagraph"/>
        <w:numPr>
          <w:ilvl w:val="0"/>
          <w:numId w:val="6"/>
        </w:numPr>
        <w:rPr>
          <w:b/>
          <w:bCs/>
          <w:sz w:val="24"/>
          <w:szCs w:val="24"/>
          <w:lang w:bidi="ar-EG"/>
        </w:rPr>
      </w:pPr>
      <w:r>
        <w:rPr>
          <w:rFonts w:hint="cs"/>
          <w:b/>
          <w:bCs/>
          <w:sz w:val="24"/>
          <w:szCs w:val="24"/>
          <w:rtl/>
          <w:lang w:bidi="ar-EG"/>
        </w:rPr>
        <w:t xml:space="preserve">يتم تدريب طلبة الإمتياز فى المؤسسات الصحية </w:t>
      </w:r>
      <w:r w:rsidR="00125B6C">
        <w:rPr>
          <w:rFonts w:hint="cs"/>
          <w:b/>
          <w:bCs/>
          <w:sz w:val="24"/>
          <w:szCs w:val="24"/>
          <w:rtl/>
          <w:lang w:bidi="ar-EG"/>
        </w:rPr>
        <w:t>التابعة للجامعات أو أى موسسة تعليمية أخرى بشرط التخطيط والإشراف المباشر من قبل الكلية.</w:t>
      </w:r>
    </w:p>
    <w:p w:rsidR="00125B6C" w:rsidRDefault="00125B6C" w:rsidP="002C4818">
      <w:pPr>
        <w:pStyle w:val="ListParagraph"/>
        <w:numPr>
          <w:ilvl w:val="0"/>
          <w:numId w:val="6"/>
        </w:numPr>
        <w:rPr>
          <w:b/>
          <w:bCs/>
          <w:sz w:val="24"/>
          <w:szCs w:val="24"/>
          <w:lang w:bidi="ar-EG"/>
        </w:rPr>
      </w:pPr>
      <w:r>
        <w:rPr>
          <w:rFonts w:hint="cs"/>
          <w:b/>
          <w:bCs/>
          <w:sz w:val="24"/>
          <w:szCs w:val="24"/>
          <w:rtl/>
          <w:lang w:bidi="ar-EG"/>
        </w:rPr>
        <w:t>يتم إعداد برنامج تدريبى محدد يشمل المعلومات والمهارات التدريبية فى كل تخصص ويعتمد من مجلس الكلية.</w:t>
      </w:r>
    </w:p>
    <w:p w:rsidR="00125B6C" w:rsidRDefault="00125B6C" w:rsidP="00125B6C">
      <w:pPr>
        <w:pStyle w:val="ListParagraph"/>
        <w:numPr>
          <w:ilvl w:val="0"/>
          <w:numId w:val="6"/>
        </w:numPr>
        <w:rPr>
          <w:b/>
          <w:bCs/>
          <w:sz w:val="24"/>
          <w:szCs w:val="24"/>
          <w:lang w:bidi="ar-EG"/>
        </w:rPr>
      </w:pPr>
      <w:r>
        <w:rPr>
          <w:rFonts w:hint="cs"/>
          <w:b/>
          <w:bCs/>
          <w:sz w:val="24"/>
          <w:szCs w:val="24"/>
          <w:rtl/>
          <w:lang w:bidi="ar-EG"/>
        </w:rPr>
        <w:t xml:space="preserve">يتم إعداد وسائل تقييم الطالب اللازمة شاملة </w:t>
      </w:r>
      <w:r>
        <w:rPr>
          <w:b/>
          <w:bCs/>
          <w:sz w:val="24"/>
          <w:szCs w:val="24"/>
          <w:lang w:bidi="ar-EG"/>
        </w:rPr>
        <w:t>BOOK-log</w:t>
      </w:r>
      <w:r>
        <w:rPr>
          <w:rFonts w:hint="cs"/>
          <w:b/>
          <w:bCs/>
          <w:sz w:val="24"/>
          <w:szCs w:val="24"/>
          <w:rtl/>
          <w:lang w:bidi="ar-EG"/>
        </w:rPr>
        <w:t xml:space="preserve"> </w:t>
      </w:r>
      <w:r w:rsidR="00C31B3A">
        <w:rPr>
          <w:rFonts w:hint="cs"/>
          <w:b/>
          <w:bCs/>
          <w:sz w:val="24"/>
          <w:szCs w:val="24"/>
          <w:rtl/>
          <w:lang w:bidi="ar-EG"/>
        </w:rPr>
        <w:t xml:space="preserve">والذى تحدد فيه المهارات اللازم إكتسابها خلال فترة التدريب في كل تخصص ويدون فيه النشاط اليومي ويعتمد من عضو هيئة التدريس المشرف عليه ومدير برنامج التدريب المختص ، كما يتم وضع آليات تقييم طلاب الإمتياز طبقا لمتطلبات البرنامج التدريبى </w:t>
      </w:r>
    </w:p>
    <w:p w:rsidR="00CC5EA9" w:rsidRDefault="00CC5EA9" w:rsidP="00CC5EA9">
      <w:pPr>
        <w:rPr>
          <w:b/>
          <w:bCs/>
          <w:sz w:val="24"/>
          <w:szCs w:val="24"/>
          <w:rtl/>
          <w:lang w:bidi="ar-EG"/>
        </w:rPr>
      </w:pPr>
    </w:p>
    <w:p w:rsidR="00CC5EA9" w:rsidRDefault="00CC5EA9" w:rsidP="00CC5EA9">
      <w:pPr>
        <w:rPr>
          <w:b/>
          <w:bCs/>
          <w:sz w:val="24"/>
          <w:szCs w:val="24"/>
          <w:rtl/>
          <w:lang w:bidi="ar-EG"/>
        </w:rPr>
      </w:pPr>
    </w:p>
    <w:p w:rsidR="00CC5EA9" w:rsidRPr="00CC5EA9" w:rsidRDefault="00CC5EA9" w:rsidP="00CC5EA9">
      <w:pPr>
        <w:rPr>
          <w:b/>
          <w:bCs/>
          <w:sz w:val="24"/>
          <w:szCs w:val="24"/>
          <w:lang w:bidi="ar-EG"/>
        </w:rPr>
      </w:pPr>
    </w:p>
    <w:p w:rsidR="00C31B3A" w:rsidRDefault="00C31B3A" w:rsidP="00C31B3A">
      <w:pPr>
        <w:pStyle w:val="ListParagraph"/>
        <w:numPr>
          <w:ilvl w:val="0"/>
          <w:numId w:val="6"/>
        </w:numPr>
        <w:rPr>
          <w:b/>
          <w:bCs/>
          <w:sz w:val="28"/>
          <w:szCs w:val="28"/>
          <w:u w:val="single"/>
          <w:lang w:bidi="ar-EG"/>
        </w:rPr>
      </w:pPr>
      <w:r w:rsidRPr="00C31B3A">
        <w:rPr>
          <w:rFonts w:hint="cs"/>
          <w:b/>
          <w:bCs/>
          <w:sz w:val="28"/>
          <w:szCs w:val="28"/>
          <w:u w:val="single"/>
          <w:rtl/>
          <w:lang w:bidi="ar-EG"/>
        </w:rPr>
        <w:lastRenderedPageBreak/>
        <w:t>مادة(1</w:t>
      </w:r>
      <w:r>
        <w:rPr>
          <w:rFonts w:hint="cs"/>
          <w:b/>
          <w:bCs/>
          <w:sz w:val="28"/>
          <w:szCs w:val="28"/>
          <w:u w:val="single"/>
          <w:rtl/>
          <w:lang w:bidi="ar-EG"/>
        </w:rPr>
        <w:t>5</w:t>
      </w:r>
      <w:r w:rsidRPr="00C31B3A">
        <w:rPr>
          <w:rFonts w:hint="cs"/>
          <w:b/>
          <w:bCs/>
          <w:sz w:val="28"/>
          <w:szCs w:val="28"/>
          <w:u w:val="single"/>
          <w:rtl/>
          <w:lang w:bidi="ar-EG"/>
        </w:rPr>
        <w:t>):</w:t>
      </w:r>
    </w:p>
    <w:p w:rsidR="00C31B3A" w:rsidRDefault="00C31B3A" w:rsidP="00C31B3A">
      <w:pPr>
        <w:rPr>
          <w:b/>
          <w:bCs/>
          <w:sz w:val="28"/>
          <w:szCs w:val="28"/>
          <w:u w:val="single"/>
          <w:rtl/>
          <w:lang w:bidi="ar-EG"/>
        </w:rPr>
      </w:pPr>
      <w:r>
        <w:rPr>
          <w:rFonts w:hint="cs"/>
          <w:b/>
          <w:bCs/>
          <w:sz w:val="28"/>
          <w:szCs w:val="28"/>
          <w:u w:val="single"/>
          <w:rtl/>
          <w:lang w:bidi="ar-EG"/>
        </w:rPr>
        <w:t xml:space="preserve">التقييم :- </w:t>
      </w:r>
    </w:p>
    <w:p w:rsidR="00C31B3A" w:rsidRDefault="00C31B3A" w:rsidP="00C31B3A">
      <w:pPr>
        <w:rPr>
          <w:b/>
          <w:bCs/>
          <w:sz w:val="28"/>
          <w:szCs w:val="28"/>
          <w:rtl/>
          <w:lang w:bidi="ar-EG"/>
        </w:rPr>
      </w:pPr>
      <w:r w:rsidRPr="00C31B3A">
        <w:rPr>
          <w:rFonts w:hint="cs"/>
          <w:b/>
          <w:bCs/>
          <w:sz w:val="28"/>
          <w:szCs w:val="28"/>
          <w:rtl/>
          <w:lang w:bidi="ar-EG"/>
        </w:rPr>
        <w:t>ي</w:t>
      </w:r>
      <w:r>
        <w:rPr>
          <w:rFonts w:hint="cs"/>
          <w:b/>
          <w:bCs/>
          <w:sz w:val="28"/>
          <w:szCs w:val="28"/>
          <w:rtl/>
          <w:lang w:bidi="ar-EG"/>
        </w:rPr>
        <w:t xml:space="preserve">تم تقييم جميع مجالات التدريب التى يمر بها طلاب الامتياز خلال السنة التدريبيه من الناحيه العمليه فى نهايه كل فترة بواسطة قسم إدارة التمريض ، ويبلغ به الطالب ويوقع عليه ويشتمل هذا التقييم على : </w:t>
      </w:r>
    </w:p>
    <w:p w:rsidR="00C31B3A" w:rsidRDefault="00C31B3A" w:rsidP="00C31B3A">
      <w:pPr>
        <w:pStyle w:val="ListParagraph"/>
        <w:numPr>
          <w:ilvl w:val="0"/>
          <w:numId w:val="22"/>
        </w:numPr>
        <w:rPr>
          <w:b/>
          <w:bCs/>
          <w:sz w:val="28"/>
          <w:szCs w:val="28"/>
          <w:lang w:bidi="ar-EG"/>
        </w:rPr>
      </w:pPr>
      <w:r>
        <w:rPr>
          <w:rFonts w:hint="cs"/>
          <w:b/>
          <w:bCs/>
          <w:sz w:val="28"/>
          <w:szCs w:val="28"/>
          <w:rtl/>
          <w:lang w:bidi="ar-EG"/>
        </w:rPr>
        <w:t xml:space="preserve">الأداء العملي للطالب . </w:t>
      </w:r>
    </w:p>
    <w:p w:rsidR="00C31B3A" w:rsidRDefault="00C31B3A" w:rsidP="00C31B3A">
      <w:pPr>
        <w:pStyle w:val="ListParagraph"/>
        <w:numPr>
          <w:ilvl w:val="0"/>
          <w:numId w:val="22"/>
        </w:numPr>
        <w:rPr>
          <w:b/>
          <w:bCs/>
          <w:sz w:val="28"/>
          <w:szCs w:val="28"/>
          <w:lang w:bidi="ar-EG"/>
        </w:rPr>
      </w:pPr>
      <w:r>
        <w:rPr>
          <w:rFonts w:hint="cs"/>
          <w:b/>
          <w:bCs/>
          <w:sz w:val="28"/>
          <w:szCs w:val="28"/>
          <w:rtl/>
          <w:lang w:bidi="ar-EG"/>
        </w:rPr>
        <w:t xml:space="preserve">الندوات العلميه التى تقدم في نهايه كل فترة تدريبيه </w:t>
      </w:r>
    </w:p>
    <w:p w:rsidR="00C31B3A" w:rsidRDefault="00C31B3A" w:rsidP="00C31B3A">
      <w:pPr>
        <w:pStyle w:val="ListParagraph"/>
        <w:numPr>
          <w:ilvl w:val="0"/>
          <w:numId w:val="22"/>
        </w:numPr>
        <w:rPr>
          <w:b/>
          <w:bCs/>
          <w:sz w:val="28"/>
          <w:szCs w:val="28"/>
          <w:lang w:bidi="ar-EG"/>
        </w:rPr>
      </w:pPr>
      <w:r>
        <w:rPr>
          <w:rFonts w:hint="cs"/>
          <w:b/>
          <w:bCs/>
          <w:sz w:val="28"/>
          <w:szCs w:val="28"/>
          <w:rtl/>
          <w:lang w:bidi="ar-EG"/>
        </w:rPr>
        <w:t xml:space="preserve">يجتاز طالب الإمتياز فترة التدريب إذا كان فترة تدريبه 60% فأكثر </w:t>
      </w:r>
    </w:p>
    <w:p w:rsidR="00C31B3A" w:rsidRDefault="00C31B3A" w:rsidP="00C31B3A">
      <w:pPr>
        <w:pStyle w:val="ListParagraph"/>
        <w:numPr>
          <w:ilvl w:val="0"/>
          <w:numId w:val="22"/>
        </w:numPr>
        <w:rPr>
          <w:b/>
          <w:bCs/>
          <w:sz w:val="28"/>
          <w:szCs w:val="28"/>
          <w:lang w:bidi="ar-EG"/>
        </w:rPr>
      </w:pPr>
      <w:r>
        <w:rPr>
          <w:rFonts w:hint="cs"/>
          <w:b/>
          <w:bCs/>
          <w:sz w:val="28"/>
          <w:szCs w:val="28"/>
          <w:rtl/>
          <w:lang w:bidi="ar-EG"/>
        </w:rPr>
        <w:t xml:space="preserve">إذا تجاوز طالب الإمتياز </w:t>
      </w:r>
      <w:r w:rsidR="001E6454">
        <w:rPr>
          <w:rFonts w:hint="cs"/>
          <w:b/>
          <w:bCs/>
          <w:sz w:val="28"/>
          <w:szCs w:val="28"/>
          <w:rtl/>
          <w:lang w:bidi="ar-EG"/>
        </w:rPr>
        <w:t>نسبه غياب اكثر من 10% أو حصل على تقدير ضعيف في أى فترة من فترات التدريب يتعين عليه إعادة هذه الفترة .</w:t>
      </w:r>
    </w:p>
    <w:p w:rsidR="001E6454" w:rsidRDefault="001E6454" w:rsidP="00C31B3A">
      <w:pPr>
        <w:pStyle w:val="ListParagraph"/>
        <w:numPr>
          <w:ilvl w:val="0"/>
          <w:numId w:val="22"/>
        </w:numPr>
        <w:rPr>
          <w:b/>
          <w:bCs/>
          <w:sz w:val="28"/>
          <w:szCs w:val="28"/>
          <w:lang w:bidi="ar-EG"/>
        </w:rPr>
      </w:pPr>
      <w:r>
        <w:rPr>
          <w:rFonts w:hint="cs"/>
          <w:b/>
          <w:bCs/>
          <w:sz w:val="28"/>
          <w:szCs w:val="28"/>
          <w:rtl/>
          <w:lang w:bidi="ar-EG"/>
        </w:rPr>
        <w:t xml:space="preserve">يرفق كارت التقييم للا متياز  بشهاده البكالوريوس . </w:t>
      </w:r>
    </w:p>
    <w:p w:rsidR="001E6454" w:rsidRDefault="001E6454" w:rsidP="00264C7B">
      <w:pPr>
        <w:pStyle w:val="ListParagraph"/>
        <w:rPr>
          <w:b/>
          <w:bCs/>
          <w:sz w:val="28"/>
          <w:szCs w:val="28"/>
          <w:rtl/>
          <w:lang w:bidi="ar-EG"/>
        </w:rPr>
      </w:pPr>
    </w:p>
    <w:p w:rsidR="00264C7B" w:rsidRPr="00D551B3" w:rsidRDefault="00264C7B" w:rsidP="00264C7B">
      <w:pPr>
        <w:pStyle w:val="ListParagraph"/>
        <w:rPr>
          <w:b/>
          <w:bCs/>
          <w:sz w:val="36"/>
          <w:szCs w:val="36"/>
          <w:u w:val="single"/>
          <w:rtl/>
          <w:lang w:bidi="ar-EG"/>
        </w:rPr>
      </w:pPr>
      <w:r w:rsidRPr="00D551B3">
        <w:rPr>
          <w:rFonts w:hint="cs"/>
          <w:b/>
          <w:bCs/>
          <w:sz w:val="36"/>
          <w:szCs w:val="36"/>
          <w:u w:val="single"/>
          <w:rtl/>
          <w:lang w:bidi="ar-EG"/>
        </w:rPr>
        <w:t>مادة (16)</w:t>
      </w:r>
    </w:p>
    <w:p w:rsidR="00264C7B" w:rsidRDefault="00F01802" w:rsidP="00264C7B">
      <w:pPr>
        <w:pStyle w:val="ListParagraph"/>
        <w:rPr>
          <w:b/>
          <w:bCs/>
          <w:sz w:val="28"/>
          <w:szCs w:val="28"/>
          <w:rtl/>
          <w:lang w:bidi="ar-EG"/>
        </w:rPr>
      </w:pPr>
      <w:r>
        <w:rPr>
          <w:rFonts w:hint="cs"/>
          <w:b/>
          <w:bCs/>
          <w:sz w:val="28"/>
          <w:szCs w:val="28"/>
          <w:rtl/>
          <w:lang w:bidi="ar-EG"/>
        </w:rPr>
        <w:t xml:space="preserve">المتطلبات العلمية للسنة التدريبيه </w:t>
      </w:r>
    </w:p>
    <w:p w:rsidR="00F01802" w:rsidRDefault="00F01802" w:rsidP="00CC5EA9">
      <w:pPr>
        <w:pStyle w:val="ListParagraph"/>
        <w:numPr>
          <w:ilvl w:val="0"/>
          <w:numId w:val="23"/>
        </w:numPr>
        <w:spacing w:line="480" w:lineRule="auto"/>
        <w:rPr>
          <w:b/>
          <w:bCs/>
          <w:sz w:val="28"/>
          <w:szCs w:val="28"/>
          <w:lang w:bidi="ar-EG"/>
        </w:rPr>
      </w:pPr>
      <w:r>
        <w:rPr>
          <w:rFonts w:hint="cs"/>
          <w:b/>
          <w:bCs/>
          <w:sz w:val="28"/>
          <w:szCs w:val="28"/>
          <w:rtl/>
          <w:lang w:bidi="ar-EG"/>
        </w:rPr>
        <w:t xml:space="preserve">الأقسام التى يتم بها التدريب العملي يتم إختيارها بناءآ علي إقتراح قسم إدارة التمريض بالكليه وموافقه عميد الكلية </w:t>
      </w:r>
    </w:p>
    <w:p w:rsidR="00F01802" w:rsidRDefault="00F01802" w:rsidP="00CC5EA9">
      <w:pPr>
        <w:pStyle w:val="ListParagraph"/>
        <w:numPr>
          <w:ilvl w:val="0"/>
          <w:numId w:val="23"/>
        </w:numPr>
        <w:spacing w:line="480" w:lineRule="auto"/>
        <w:rPr>
          <w:b/>
          <w:bCs/>
          <w:sz w:val="28"/>
          <w:szCs w:val="28"/>
          <w:lang w:bidi="ar-EG"/>
        </w:rPr>
      </w:pPr>
      <w:r>
        <w:rPr>
          <w:rFonts w:hint="cs"/>
          <w:b/>
          <w:bCs/>
          <w:sz w:val="28"/>
          <w:szCs w:val="28"/>
          <w:rtl/>
          <w:lang w:bidi="ar-EG"/>
        </w:rPr>
        <w:t xml:space="preserve">السنة التدريبيه سنة </w:t>
      </w:r>
      <w:r w:rsidR="00555CDE">
        <w:rPr>
          <w:rFonts w:hint="cs"/>
          <w:b/>
          <w:bCs/>
          <w:sz w:val="28"/>
          <w:szCs w:val="28"/>
          <w:rtl/>
          <w:lang w:bidi="ar-EG"/>
        </w:rPr>
        <w:t>ميلادية</w:t>
      </w:r>
      <w:r>
        <w:rPr>
          <w:rFonts w:hint="cs"/>
          <w:b/>
          <w:bCs/>
          <w:sz w:val="28"/>
          <w:szCs w:val="28"/>
          <w:rtl/>
          <w:lang w:bidi="ar-EG"/>
        </w:rPr>
        <w:t xml:space="preserve"> وتطبق فيها قوانين الدوله لشئون العاملين </w:t>
      </w:r>
    </w:p>
    <w:p w:rsidR="00F01802" w:rsidRDefault="00F01802" w:rsidP="00CC5EA9">
      <w:pPr>
        <w:pStyle w:val="ListParagraph"/>
        <w:numPr>
          <w:ilvl w:val="0"/>
          <w:numId w:val="23"/>
        </w:numPr>
        <w:spacing w:line="480" w:lineRule="auto"/>
        <w:rPr>
          <w:b/>
          <w:bCs/>
          <w:sz w:val="28"/>
          <w:szCs w:val="28"/>
          <w:lang w:bidi="ar-EG"/>
        </w:rPr>
      </w:pPr>
      <w:r>
        <w:rPr>
          <w:rFonts w:hint="cs"/>
          <w:b/>
          <w:bCs/>
          <w:sz w:val="28"/>
          <w:szCs w:val="28"/>
          <w:rtl/>
          <w:lang w:bidi="ar-EG"/>
        </w:rPr>
        <w:t xml:space="preserve">يوضع برنامج يحتوى على عدد من مقررات التدريب العمليى الخاص بسنة الإمتياز على ان يتسم بالطابع التطبيقي والتعلم الذاتى والتعلم الدائم من خلال تقديم مشاريع التخرج في التخصصات المختلفه وتطبيقها وتقديم تقارير عن نتائجها هذا بالاضافه إلى التركيز على أهم المهارات الواجب إكتسابها وإتقانها خلال فترة التدريب </w:t>
      </w:r>
    </w:p>
    <w:p w:rsidR="00D551B3" w:rsidRDefault="00F01802" w:rsidP="00CC5EA9">
      <w:pPr>
        <w:pStyle w:val="ListParagraph"/>
        <w:numPr>
          <w:ilvl w:val="0"/>
          <w:numId w:val="23"/>
        </w:numPr>
        <w:spacing w:line="480" w:lineRule="auto"/>
        <w:rPr>
          <w:b/>
          <w:bCs/>
          <w:sz w:val="28"/>
          <w:szCs w:val="28"/>
          <w:lang w:bidi="ar-EG"/>
        </w:rPr>
      </w:pPr>
      <w:r>
        <w:rPr>
          <w:rFonts w:hint="cs"/>
          <w:b/>
          <w:bCs/>
          <w:sz w:val="28"/>
          <w:szCs w:val="28"/>
          <w:rtl/>
          <w:lang w:bidi="ar-EG"/>
        </w:rPr>
        <w:t xml:space="preserve">يكون التدريب الطلاب مسئوليه الأقسام العلميه كل في مجال تخصصه وطبقآ لجدول تناوب الطلاب علي الأقسام العلمية ويتولي أعضاء هيئة التدريس </w:t>
      </w:r>
      <w:r w:rsidR="00555CDE">
        <w:rPr>
          <w:rFonts w:hint="cs"/>
          <w:b/>
          <w:bCs/>
          <w:sz w:val="28"/>
          <w:szCs w:val="28"/>
          <w:rtl/>
          <w:lang w:bidi="ar-EG"/>
        </w:rPr>
        <w:t xml:space="preserve">والهيئة المعاونة بالتعاون مع هيئة التمريض بالمؤسسات الصحيه تدريب الطلاب وتنفيذ البرنامج التدريبى وتقديم التقارير ونتائج التقييم إلى لجنة الإمتياز </w:t>
      </w:r>
    </w:p>
    <w:p w:rsidR="00D551B3" w:rsidRDefault="00D551B3" w:rsidP="00CC5EA9">
      <w:pPr>
        <w:pStyle w:val="ListParagraph"/>
        <w:numPr>
          <w:ilvl w:val="0"/>
          <w:numId w:val="23"/>
        </w:numPr>
        <w:spacing w:line="480" w:lineRule="auto"/>
        <w:rPr>
          <w:b/>
          <w:bCs/>
          <w:sz w:val="28"/>
          <w:szCs w:val="28"/>
          <w:lang w:bidi="ar-EG"/>
        </w:rPr>
      </w:pPr>
      <w:r>
        <w:rPr>
          <w:rFonts w:hint="cs"/>
          <w:b/>
          <w:bCs/>
          <w:sz w:val="28"/>
          <w:szCs w:val="28"/>
          <w:rtl/>
          <w:lang w:bidi="ar-EG"/>
        </w:rPr>
        <w:t xml:space="preserve">يحصل الطالب على شهادة إتمام السنة التدريبية(سنة الإمتياز ) من الكلية التى تخرج منها . </w:t>
      </w:r>
    </w:p>
    <w:p w:rsidR="00D551B3" w:rsidRDefault="00D551B3" w:rsidP="00CC5EA9">
      <w:pPr>
        <w:pStyle w:val="ListParagraph"/>
        <w:numPr>
          <w:ilvl w:val="0"/>
          <w:numId w:val="23"/>
        </w:numPr>
        <w:spacing w:line="480" w:lineRule="auto"/>
        <w:rPr>
          <w:b/>
          <w:bCs/>
          <w:sz w:val="28"/>
          <w:szCs w:val="28"/>
          <w:lang w:bidi="ar-EG"/>
        </w:rPr>
      </w:pPr>
      <w:r>
        <w:rPr>
          <w:rFonts w:hint="cs"/>
          <w:b/>
          <w:bCs/>
          <w:sz w:val="28"/>
          <w:szCs w:val="28"/>
          <w:rtl/>
          <w:lang w:bidi="ar-EG"/>
        </w:rPr>
        <w:t xml:space="preserve">يجوز تدريب طلاب الإمتياز طبقآ للموقع الجغرافي لسكنهم بشرط أن يكون الإشراف من قبل كليات التمريض في نفس الموقع وبموافقة مجلس الكلية التى تخرج منها . </w:t>
      </w:r>
    </w:p>
    <w:p w:rsidR="00CC5EA9" w:rsidRDefault="00CC5EA9" w:rsidP="00D551B3">
      <w:pPr>
        <w:pStyle w:val="ListParagraph"/>
        <w:rPr>
          <w:b/>
          <w:bCs/>
          <w:sz w:val="36"/>
          <w:szCs w:val="36"/>
          <w:u w:val="single"/>
          <w:rtl/>
          <w:lang w:bidi="ar-EG"/>
        </w:rPr>
      </w:pPr>
    </w:p>
    <w:p w:rsidR="00F01802" w:rsidRDefault="00D551B3" w:rsidP="00D551B3">
      <w:pPr>
        <w:pStyle w:val="ListParagraph"/>
        <w:rPr>
          <w:b/>
          <w:bCs/>
          <w:sz w:val="36"/>
          <w:szCs w:val="36"/>
          <w:u w:val="single"/>
          <w:rtl/>
          <w:lang w:bidi="ar-EG"/>
        </w:rPr>
      </w:pPr>
      <w:r w:rsidRPr="00D551B3">
        <w:rPr>
          <w:rFonts w:hint="cs"/>
          <w:b/>
          <w:bCs/>
          <w:sz w:val="36"/>
          <w:szCs w:val="36"/>
          <w:u w:val="single"/>
          <w:rtl/>
          <w:lang w:bidi="ar-EG"/>
        </w:rPr>
        <w:lastRenderedPageBreak/>
        <w:t>مادة (17)</w:t>
      </w:r>
      <w:r w:rsidR="00555CDE" w:rsidRPr="00D551B3">
        <w:rPr>
          <w:rFonts w:hint="cs"/>
          <w:b/>
          <w:bCs/>
          <w:sz w:val="36"/>
          <w:szCs w:val="36"/>
          <w:u w:val="single"/>
          <w:rtl/>
          <w:lang w:bidi="ar-EG"/>
        </w:rPr>
        <w:t xml:space="preserve"> </w:t>
      </w:r>
    </w:p>
    <w:p w:rsidR="00D551B3" w:rsidRDefault="00D551B3" w:rsidP="00D551B3">
      <w:pPr>
        <w:pStyle w:val="ListParagraph"/>
        <w:rPr>
          <w:b/>
          <w:bCs/>
          <w:sz w:val="36"/>
          <w:szCs w:val="36"/>
          <w:u w:val="single"/>
          <w:rtl/>
          <w:lang w:bidi="ar-EG"/>
        </w:rPr>
      </w:pPr>
    </w:p>
    <w:p w:rsidR="00D551B3" w:rsidRDefault="00D551B3" w:rsidP="00D551B3">
      <w:pPr>
        <w:pStyle w:val="ListParagraph"/>
        <w:rPr>
          <w:b/>
          <w:bCs/>
          <w:sz w:val="28"/>
          <w:szCs w:val="28"/>
          <w:rtl/>
          <w:lang w:bidi="ar-EG"/>
        </w:rPr>
      </w:pPr>
      <w:r w:rsidRPr="00D551B3">
        <w:rPr>
          <w:rFonts w:hint="cs"/>
          <w:b/>
          <w:bCs/>
          <w:sz w:val="28"/>
          <w:szCs w:val="28"/>
          <w:rtl/>
          <w:lang w:bidi="ar-EG"/>
        </w:rPr>
        <w:t xml:space="preserve">يعتمد مجلس كلية التمريض نتيجة سنة التدريب . </w:t>
      </w:r>
    </w:p>
    <w:p w:rsidR="00D551B3" w:rsidRDefault="00D551B3" w:rsidP="00D551B3">
      <w:pPr>
        <w:pStyle w:val="ListParagraph"/>
        <w:rPr>
          <w:b/>
          <w:bCs/>
          <w:sz w:val="36"/>
          <w:szCs w:val="36"/>
          <w:u w:val="single"/>
          <w:rtl/>
          <w:lang w:bidi="ar-EG"/>
        </w:rPr>
      </w:pPr>
    </w:p>
    <w:p w:rsidR="00D551B3" w:rsidRDefault="00D551B3" w:rsidP="00D551B3">
      <w:pPr>
        <w:pStyle w:val="ListParagraph"/>
        <w:rPr>
          <w:b/>
          <w:bCs/>
          <w:sz w:val="36"/>
          <w:szCs w:val="36"/>
          <w:u w:val="single"/>
          <w:rtl/>
          <w:lang w:bidi="ar-EG"/>
        </w:rPr>
      </w:pPr>
      <w:r w:rsidRPr="00D551B3">
        <w:rPr>
          <w:rFonts w:hint="cs"/>
          <w:b/>
          <w:bCs/>
          <w:sz w:val="36"/>
          <w:szCs w:val="36"/>
          <w:u w:val="single"/>
          <w:rtl/>
          <w:lang w:bidi="ar-EG"/>
        </w:rPr>
        <w:t>مادة (18)</w:t>
      </w:r>
    </w:p>
    <w:p w:rsidR="00D551B3" w:rsidRPr="00D551B3" w:rsidRDefault="00D551B3" w:rsidP="00CC5EA9">
      <w:pPr>
        <w:pStyle w:val="ListParagraph"/>
        <w:spacing w:line="360" w:lineRule="auto"/>
        <w:rPr>
          <w:b/>
          <w:bCs/>
          <w:sz w:val="28"/>
          <w:szCs w:val="28"/>
          <w:rtl/>
          <w:lang w:bidi="ar-EG"/>
        </w:rPr>
      </w:pPr>
      <w:r>
        <w:rPr>
          <w:rFonts w:hint="cs"/>
          <w:b/>
          <w:bCs/>
          <w:sz w:val="28"/>
          <w:szCs w:val="28"/>
          <w:rtl/>
          <w:lang w:bidi="ar-EG"/>
        </w:rPr>
        <w:t xml:space="preserve">فى حاله إرتكاب طالب الإمتياز لأى مخالفة تستدعى إتخاذ إجاراء قانونى يحاط قسم إدارة التمريض أولا بنوع المخالفة قبل إحالة الموضوع للتحقيق لإبداء الرأى وعند موافقة قسم إدارة التمريض بالكليه على إحالة الموضوع للتحقيق يبلغ القسم بالنتيجة لوضعها في الإعتبار عند تقييم الطالب وتبلغ الكلية بقرار العقوبة . </w:t>
      </w:r>
    </w:p>
    <w:p w:rsidR="00CC5EA9" w:rsidRDefault="00CC5EA9" w:rsidP="00D551B3">
      <w:pPr>
        <w:pStyle w:val="ListParagraph"/>
        <w:rPr>
          <w:b/>
          <w:bCs/>
          <w:sz w:val="36"/>
          <w:szCs w:val="36"/>
          <w:u w:val="single"/>
          <w:rtl/>
          <w:lang w:bidi="ar-EG"/>
        </w:rPr>
      </w:pPr>
    </w:p>
    <w:p w:rsidR="00D551B3" w:rsidRDefault="00D551B3" w:rsidP="00D551B3">
      <w:pPr>
        <w:pStyle w:val="ListParagraph"/>
        <w:rPr>
          <w:b/>
          <w:bCs/>
          <w:sz w:val="28"/>
          <w:szCs w:val="28"/>
          <w:rtl/>
          <w:lang w:bidi="ar-EG"/>
        </w:rPr>
      </w:pPr>
      <w:r w:rsidRPr="00D551B3">
        <w:rPr>
          <w:rFonts w:hint="cs"/>
          <w:b/>
          <w:bCs/>
          <w:sz w:val="36"/>
          <w:szCs w:val="36"/>
          <w:u w:val="single"/>
          <w:rtl/>
          <w:lang w:bidi="ar-EG"/>
        </w:rPr>
        <w:t>مادة (18)</w:t>
      </w:r>
    </w:p>
    <w:p w:rsidR="00D551B3" w:rsidRDefault="00D551B3" w:rsidP="00CC5EA9">
      <w:pPr>
        <w:pStyle w:val="ListParagraph"/>
        <w:spacing w:line="480" w:lineRule="auto"/>
        <w:rPr>
          <w:b/>
          <w:bCs/>
          <w:sz w:val="28"/>
          <w:szCs w:val="28"/>
          <w:rtl/>
          <w:lang w:bidi="ar-EG"/>
        </w:rPr>
      </w:pPr>
      <w:r>
        <w:rPr>
          <w:rFonts w:hint="cs"/>
          <w:b/>
          <w:bCs/>
          <w:sz w:val="28"/>
          <w:szCs w:val="28"/>
          <w:rtl/>
          <w:lang w:bidi="ar-EG"/>
        </w:rPr>
        <w:t xml:space="preserve"> الأجازات خلال السنة التدريبية الإجباريه </w:t>
      </w:r>
    </w:p>
    <w:p w:rsidR="00D551B3" w:rsidRDefault="00D551B3" w:rsidP="00CC5EA9">
      <w:pPr>
        <w:pStyle w:val="ListParagraph"/>
        <w:spacing w:line="480" w:lineRule="auto"/>
        <w:rPr>
          <w:b/>
          <w:bCs/>
          <w:sz w:val="28"/>
          <w:szCs w:val="28"/>
          <w:rtl/>
          <w:lang w:bidi="ar-EG"/>
        </w:rPr>
      </w:pPr>
      <w:r>
        <w:rPr>
          <w:rFonts w:hint="cs"/>
          <w:b/>
          <w:bCs/>
          <w:sz w:val="28"/>
          <w:szCs w:val="28"/>
          <w:rtl/>
          <w:lang w:bidi="ar-EG"/>
        </w:rPr>
        <w:t xml:space="preserve">الأجازات الإعتيادية : </w:t>
      </w:r>
    </w:p>
    <w:p w:rsidR="00D551B3" w:rsidRDefault="00BD69A3" w:rsidP="00CC5EA9">
      <w:pPr>
        <w:pStyle w:val="ListParagraph"/>
        <w:numPr>
          <w:ilvl w:val="0"/>
          <w:numId w:val="24"/>
        </w:numPr>
        <w:spacing w:line="480" w:lineRule="auto"/>
        <w:rPr>
          <w:b/>
          <w:bCs/>
          <w:sz w:val="28"/>
          <w:szCs w:val="28"/>
          <w:lang w:bidi="ar-EG"/>
        </w:rPr>
      </w:pPr>
      <w:r>
        <w:rPr>
          <w:rFonts w:hint="cs"/>
          <w:b/>
          <w:bCs/>
          <w:sz w:val="28"/>
          <w:szCs w:val="28"/>
          <w:rtl/>
          <w:lang w:bidi="ar-EG"/>
        </w:rPr>
        <w:t xml:space="preserve">تطبق قوانين الدوله فيما يختص بالأجازات خلال السنة التدريبيه الإجباريه  . </w:t>
      </w:r>
    </w:p>
    <w:p w:rsidR="00BD69A3" w:rsidRDefault="00BD69A3" w:rsidP="00CC5EA9">
      <w:pPr>
        <w:pStyle w:val="ListParagraph"/>
        <w:numPr>
          <w:ilvl w:val="0"/>
          <w:numId w:val="24"/>
        </w:numPr>
        <w:spacing w:line="480" w:lineRule="auto"/>
        <w:rPr>
          <w:b/>
          <w:bCs/>
          <w:sz w:val="28"/>
          <w:szCs w:val="28"/>
          <w:lang w:bidi="ar-EG"/>
        </w:rPr>
      </w:pPr>
      <w:r>
        <w:rPr>
          <w:rFonts w:hint="cs"/>
          <w:b/>
          <w:bCs/>
          <w:sz w:val="28"/>
          <w:szCs w:val="28"/>
          <w:rtl/>
          <w:lang w:bidi="ar-EG"/>
        </w:rPr>
        <w:t xml:space="preserve">ينظم قسم إدارة خدمات التمريض بالكليه مواعيد الأجازات الإعتياديه لطلاب الإمتياز بعد مرور 6 شهور من التدريب الإجبارى وعلي طلاب الأمتياز كتابة طلب بذلك يوافق عليه قسم إدارة التمريض للكليه ويعتمد من إدارة المستشفي قبل القيام بالاجازة بأسبوع علي الأقل </w:t>
      </w:r>
    </w:p>
    <w:p w:rsidR="00BD69A3" w:rsidRDefault="00BD69A3" w:rsidP="00CC5EA9">
      <w:pPr>
        <w:pStyle w:val="ListParagraph"/>
        <w:numPr>
          <w:ilvl w:val="0"/>
          <w:numId w:val="24"/>
        </w:numPr>
        <w:spacing w:line="480" w:lineRule="auto"/>
        <w:rPr>
          <w:b/>
          <w:bCs/>
          <w:sz w:val="28"/>
          <w:szCs w:val="28"/>
          <w:lang w:bidi="ar-EG"/>
        </w:rPr>
      </w:pPr>
      <w:r>
        <w:rPr>
          <w:rFonts w:hint="cs"/>
          <w:b/>
          <w:bCs/>
          <w:sz w:val="28"/>
          <w:szCs w:val="28"/>
          <w:rtl/>
          <w:lang w:bidi="ar-EG"/>
        </w:rPr>
        <w:t xml:space="preserve">توزع الأجازات الإعتياديه علي مدار الفترات التدريبيه علي ألا يتعدى ثلاث أيام في الفترة التدريبيه الواحدة </w:t>
      </w:r>
    </w:p>
    <w:p w:rsidR="00BD69A3" w:rsidRDefault="00BD69A3" w:rsidP="00BD69A3">
      <w:pPr>
        <w:pStyle w:val="ListParagraph"/>
        <w:ind w:left="1080"/>
        <w:rPr>
          <w:b/>
          <w:bCs/>
          <w:sz w:val="28"/>
          <w:szCs w:val="28"/>
          <w:rtl/>
          <w:lang w:bidi="ar-EG"/>
        </w:rPr>
      </w:pPr>
    </w:p>
    <w:p w:rsidR="00BD69A3" w:rsidRPr="00CC5EA9" w:rsidRDefault="00BD69A3" w:rsidP="00BD69A3">
      <w:pPr>
        <w:pStyle w:val="ListParagraph"/>
        <w:ind w:left="1080"/>
        <w:rPr>
          <w:b/>
          <w:bCs/>
          <w:sz w:val="36"/>
          <w:szCs w:val="36"/>
          <w:u w:val="single"/>
          <w:rtl/>
          <w:lang w:bidi="ar-EG"/>
        </w:rPr>
      </w:pPr>
      <w:r w:rsidRPr="00CC5EA9">
        <w:rPr>
          <w:rFonts w:hint="cs"/>
          <w:b/>
          <w:bCs/>
          <w:sz w:val="36"/>
          <w:szCs w:val="36"/>
          <w:u w:val="single"/>
          <w:rtl/>
          <w:lang w:bidi="ar-EG"/>
        </w:rPr>
        <w:t xml:space="preserve">الأجازات المرضيه </w:t>
      </w:r>
    </w:p>
    <w:p w:rsidR="00CC5EA9" w:rsidRDefault="00BD69A3" w:rsidP="00CC5EA9">
      <w:pPr>
        <w:pStyle w:val="ListParagraph"/>
        <w:spacing w:line="480" w:lineRule="auto"/>
        <w:ind w:left="1080"/>
        <w:rPr>
          <w:b/>
          <w:bCs/>
          <w:sz w:val="28"/>
          <w:szCs w:val="28"/>
          <w:rtl/>
          <w:lang w:bidi="ar-EG"/>
        </w:rPr>
      </w:pPr>
      <w:r>
        <w:rPr>
          <w:rFonts w:hint="cs"/>
          <w:b/>
          <w:bCs/>
          <w:sz w:val="28"/>
          <w:szCs w:val="28"/>
          <w:rtl/>
          <w:lang w:bidi="ar-EG"/>
        </w:rPr>
        <w:t xml:space="preserve">في حالة المرض أثناء مواعيد العمل الرسمية يبلغ طالب الإمتياز قسم إدارة التمريض بالكلية الذي يقوم بالتوقيع على طلب تحويل لتوقيع الكشف الطبى عليه وتبلغ نتيجة الكشف الطبى لمشرفة التمريض بالوحدة وقسم إدارة التمريض بالكليه. </w:t>
      </w:r>
    </w:p>
    <w:p w:rsidR="007227CA" w:rsidRDefault="007227CA" w:rsidP="00CC5EA9">
      <w:pPr>
        <w:pStyle w:val="ListParagraph"/>
        <w:spacing w:line="480" w:lineRule="auto"/>
        <w:ind w:left="1080"/>
        <w:rPr>
          <w:b/>
          <w:bCs/>
          <w:sz w:val="28"/>
          <w:szCs w:val="28"/>
          <w:rtl/>
          <w:lang w:bidi="ar-EG"/>
        </w:rPr>
      </w:pPr>
      <w:r>
        <w:rPr>
          <w:rFonts w:hint="cs"/>
          <w:b/>
          <w:bCs/>
          <w:sz w:val="28"/>
          <w:szCs w:val="28"/>
          <w:rtl/>
          <w:lang w:bidi="ar-EG"/>
        </w:rPr>
        <w:t xml:space="preserve">في حالة المرض في غير أوقات العمل الرسميه يبلغ طالب الإمتياز قسم إدارة التمريض بالكليه ومشرفة المريض بالوحدة التابع لها ويتم تحويل الطالب إلى اللجنة الطبية المعنيه لإجراء الكشف الطبي علية وتقديم تقرير بحالته </w:t>
      </w:r>
    </w:p>
    <w:p w:rsidR="007227CA" w:rsidRPr="00D551B3" w:rsidRDefault="007227CA" w:rsidP="00CC5EA9">
      <w:pPr>
        <w:pStyle w:val="ListParagraph"/>
        <w:spacing w:line="480" w:lineRule="auto"/>
        <w:ind w:left="1080"/>
        <w:rPr>
          <w:b/>
          <w:bCs/>
          <w:sz w:val="28"/>
          <w:szCs w:val="28"/>
          <w:rtl/>
          <w:lang w:bidi="ar-EG"/>
        </w:rPr>
      </w:pPr>
      <w:r>
        <w:rPr>
          <w:rFonts w:hint="cs"/>
          <w:b/>
          <w:bCs/>
          <w:sz w:val="28"/>
          <w:szCs w:val="28"/>
          <w:rtl/>
          <w:lang w:bidi="ar-EG"/>
        </w:rPr>
        <w:lastRenderedPageBreak/>
        <w:t xml:space="preserve">في حالة المرض الذي يستدعى دخول المستشفى يتبع روتين المستشفي في طريقه الدخول وعند الخروج من المستشفي يقدم الطالب طلب للحصول على مايفيد تواجده بالمستشفى والتشخيص والراحه المطلوبه بعد الخروج من الستشفى وتختم من مكتب شئون المرضى . </w:t>
      </w:r>
    </w:p>
    <w:p w:rsidR="00C31B3A" w:rsidRPr="00C31B3A" w:rsidRDefault="00C31B3A" w:rsidP="00C31B3A">
      <w:pPr>
        <w:rPr>
          <w:b/>
          <w:bCs/>
          <w:sz w:val="24"/>
          <w:szCs w:val="24"/>
          <w:rtl/>
          <w:lang w:bidi="ar-EG"/>
        </w:rPr>
      </w:pPr>
    </w:p>
    <w:p w:rsidR="008F02F9" w:rsidRDefault="008F02F9">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523DAC">
      <w:pPr>
        <w:rPr>
          <w:rtl/>
          <w:lang w:bidi="ar-EG"/>
        </w:rPr>
      </w:pPr>
    </w:p>
    <w:p w:rsidR="00523DAC" w:rsidRDefault="00740EC1">
      <w:pPr>
        <w:rPr>
          <w:rtl/>
          <w:lang w:bidi="ar-EG"/>
        </w:rPr>
      </w:pPr>
      <w:r>
        <w:rPr>
          <w:rFonts w:hint="cs"/>
          <w:rtl/>
          <w:lang w:bidi="ar-EG"/>
        </w:rPr>
        <w:t>ا</w:t>
      </w:r>
    </w:p>
    <w:p w:rsidR="008F02F9" w:rsidRDefault="008F02F9">
      <w:pPr>
        <w:rPr>
          <w:rtl/>
          <w:lang w:bidi="ar-EG"/>
        </w:rPr>
      </w:pPr>
    </w:p>
    <w:p w:rsidR="008F02F9" w:rsidRDefault="008F02F9">
      <w:pPr>
        <w:rPr>
          <w:rtl/>
          <w:lang w:bidi="ar-EG"/>
        </w:rPr>
      </w:pPr>
    </w:p>
    <w:p w:rsidR="008F02F9" w:rsidRPr="007227CA" w:rsidRDefault="007227CA" w:rsidP="007227CA">
      <w:pPr>
        <w:jc w:val="center"/>
        <w:rPr>
          <w:b/>
          <w:bCs/>
          <w:sz w:val="36"/>
          <w:szCs w:val="36"/>
          <w:rtl/>
          <w:lang w:bidi="ar-EG"/>
        </w:rPr>
      </w:pPr>
      <w:r w:rsidRPr="007227CA">
        <w:rPr>
          <w:rFonts w:hint="cs"/>
          <w:b/>
          <w:bCs/>
          <w:sz w:val="36"/>
          <w:szCs w:val="36"/>
          <w:rtl/>
          <w:lang w:bidi="ar-EG"/>
        </w:rPr>
        <w:lastRenderedPageBreak/>
        <w:t>أحكام عامة وإنتقالية</w:t>
      </w:r>
    </w:p>
    <w:p w:rsidR="001A5A6A" w:rsidRPr="001A5A6A" w:rsidRDefault="001A5A6A">
      <w:pPr>
        <w:rPr>
          <w:b/>
          <w:bCs/>
          <w:sz w:val="28"/>
          <w:szCs w:val="28"/>
          <w:rtl/>
          <w:lang w:bidi="ar-EG"/>
        </w:rPr>
      </w:pPr>
    </w:p>
    <w:p w:rsidR="007227CA" w:rsidRPr="001A5A6A" w:rsidRDefault="007227CA">
      <w:pPr>
        <w:rPr>
          <w:b/>
          <w:bCs/>
          <w:sz w:val="28"/>
          <w:szCs w:val="28"/>
          <w:rtl/>
          <w:lang w:bidi="ar-EG"/>
        </w:rPr>
      </w:pPr>
      <w:r w:rsidRPr="001A5A6A">
        <w:rPr>
          <w:rFonts w:hint="cs"/>
          <w:b/>
          <w:bCs/>
          <w:sz w:val="28"/>
          <w:szCs w:val="28"/>
          <w:rtl/>
          <w:lang w:bidi="ar-EG"/>
        </w:rPr>
        <w:t xml:space="preserve">أحكام هذه اللائحه بمرحله البكالوريوس في بداية العام الجامعى الذي يلي على الطلاب الجدد والباقيين للإعادة بالفرقة الأولى . </w:t>
      </w:r>
    </w:p>
    <w:p w:rsidR="007227CA" w:rsidRPr="001A5A6A" w:rsidRDefault="007227CA">
      <w:pPr>
        <w:rPr>
          <w:b/>
          <w:bCs/>
          <w:sz w:val="28"/>
          <w:szCs w:val="28"/>
          <w:rtl/>
          <w:lang w:bidi="ar-EG"/>
        </w:rPr>
      </w:pPr>
      <w:r w:rsidRPr="001A5A6A">
        <w:rPr>
          <w:rFonts w:hint="cs"/>
          <w:b/>
          <w:bCs/>
          <w:sz w:val="28"/>
          <w:szCs w:val="28"/>
          <w:rtl/>
          <w:lang w:bidi="ar-EG"/>
        </w:rPr>
        <w:t xml:space="preserve">يتم تطبيقها في مرحله البكالوريوس تصاعديا بداية من الفرقة الأولى ثم الفرقة التالية في العام التالى وهكذا . </w:t>
      </w:r>
    </w:p>
    <w:p w:rsidR="008F02F9" w:rsidRDefault="007227CA" w:rsidP="00CC5EA9">
      <w:pPr>
        <w:rPr>
          <w:rtl/>
          <w:lang w:bidi="ar-EG"/>
        </w:rPr>
      </w:pPr>
      <w:r w:rsidRPr="001A5A6A">
        <w:rPr>
          <w:rFonts w:hint="cs"/>
          <w:b/>
          <w:bCs/>
          <w:sz w:val="28"/>
          <w:szCs w:val="28"/>
          <w:rtl/>
          <w:lang w:bidi="ar-EG"/>
        </w:rPr>
        <w:t>يستمر الطلاب المقيدون في ظل اللائحه القديمة في الدراسة على نظام اللائحه القديمة إلي أن يتم تخرجهم</w:t>
      </w:r>
      <w:r w:rsidRPr="001A5A6A">
        <w:rPr>
          <w:rFonts w:hint="cs"/>
          <w:sz w:val="28"/>
          <w:szCs w:val="28"/>
          <w:rtl/>
          <w:lang w:bidi="ar-EG"/>
        </w:rPr>
        <w:t xml:space="preserve"> </w:t>
      </w:r>
      <w:r>
        <w:rPr>
          <w:rFonts w:hint="cs"/>
          <w:rtl/>
          <w:lang w:bidi="ar-EG"/>
        </w:rPr>
        <w:t xml:space="preserve">. </w:t>
      </w: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p w:rsidR="008F02F9" w:rsidRDefault="008F02F9">
      <w:pPr>
        <w:rPr>
          <w:rtl/>
          <w:lang w:bidi="ar-EG"/>
        </w:rPr>
      </w:pPr>
    </w:p>
    <w:sectPr w:rsidR="008F02F9" w:rsidSect="00CC5EA9">
      <w:pgSz w:w="11906" w:h="16838"/>
      <w:pgMar w:top="696" w:right="707" w:bottom="1440"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3F" w:rsidRDefault="007F5A3F" w:rsidP="00476F66">
      <w:pPr>
        <w:spacing w:after="0" w:line="240" w:lineRule="auto"/>
      </w:pPr>
      <w:r>
        <w:separator/>
      </w:r>
    </w:p>
  </w:endnote>
  <w:endnote w:type="continuationSeparator" w:id="0">
    <w:p w:rsidR="007F5A3F" w:rsidRDefault="007F5A3F" w:rsidP="0047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3F" w:rsidRDefault="007F5A3F" w:rsidP="00476F66">
      <w:pPr>
        <w:spacing w:after="0" w:line="240" w:lineRule="auto"/>
      </w:pPr>
      <w:r>
        <w:separator/>
      </w:r>
    </w:p>
  </w:footnote>
  <w:footnote w:type="continuationSeparator" w:id="0">
    <w:p w:rsidR="007F5A3F" w:rsidRDefault="007F5A3F" w:rsidP="00476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D06"/>
    <w:multiLevelType w:val="hybridMultilevel"/>
    <w:tmpl w:val="05E8EEAA"/>
    <w:lvl w:ilvl="0" w:tplc="3404E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82BE9"/>
    <w:multiLevelType w:val="hybridMultilevel"/>
    <w:tmpl w:val="905479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87456"/>
    <w:multiLevelType w:val="hybridMultilevel"/>
    <w:tmpl w:val="1FA8D6EE"/>
    <w:lvl w:ilvl="0" w:tplc="945C3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5F24A9"/>
    <w:multiLevelType w:val="hybridMultilevel"/>
    <w:tmpl w:val="E8104CC2"/>
    <w:lvl w:ilvl="0" w:tplc="39EA593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59675A"/>
    <w:multiLevelType w:val="hybridMultilevel"/>
    <w:tmpl w:val="491E5EC2"/>
    <w:lvl w:ilvl="0" w:tplc="96EC869E">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E2CBF"/>
    <w:multiLevelType w:val="hybridMultilevel"/>
    <w:tmpl w:val="9F4CC492"/>
    <w:lvl w:ilvl="0" w:tplc="8D72D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91A8A"/>
    <w:multiLevelType w:val="hybridMultilevel"/>
    <w:tmpl w:val="E4E47F68"/>
    <w:lvl w:ilvl="0" w:tplc="9F5E53C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036A2F"/>
    <w:multiLevelType w:val="hybridMultilevel"/>
    <w:tmpl w:val="A68CDFF6"/>
    <w:lvl w:ilvl="0" w:tplc="00E25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34AAB"/>
    <w:multiLevelType w:val="hybridMultilevel"/>
    <w:tmpl w:val="C30AF250"/>
    <w:lvl w:ilvl="0" w:tplc="FF842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C2297"/>
    <w:multiLevelType w:val="hybridMultilevel"/>
    <w:tmpl w:val="921A738A"/>
    <w:lvl w:ilvl="0" w:tplc="297AB7A4">
      <w:start w:val="1"/>
      <w:numFmt w:val="decimal"/>
      <w:lvlText w:val="(%1)"/>
      <w:lvlJc w:val="left"/>
      <w:pPr>
        <w:ind w:left="1146" w:hanging="72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CAE032A"/>
    <w:multiLevelType w:val="hybridMultilevel"/>
    <w:tmpl w:val="4C026CB6"/>
    <w:lvl w:ilvl="0" w:tplc="62D8615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44BA6"/>
    <w:multiLevelType w:val="hybridMultilevel"/>
    <w:tmpl w:val="1AD6D190"/>
    <w:lvl w:ilvl="0" w:tplc="50E85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6F3F7C"/>
    <w:multiLevelType w:val="hybridMultilevel"/>
    <w:tmpl w:val="D84A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530A31"/>
    <w:multiLevelType w:val="hybridMultilevel"/>
    <w:tmpl w:val="38628864"/>
    <w:lvl w:ilvl="0" w:tplc="75AEF1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13ED1"/>
    <w:multiLevelType w:val="hybridMultilevel"/>
    <w:tmpl w:val="A5B0DFC0"/>
    <w:lvl w:ilvl="0" w:tplc="2884D2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4D5060E"/>
    <w:multiLevelType w:val="hybridMultilevel"/>
    <w:tmpl w:val="0540DA6A"/>
    <w:lvl w:ilvl="0" w:tplc="09DCB9BC">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D4FD4"/>
    <w:multiLevelType w:val="hybridMultilevel"/>
    <w:tmpl w:val="215ADA16"/>
    <w:lvl w:ilvl="0" w:tplc="7EE47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41927"/>
    <w:multiLevelType w:val="hybridMultilevel"/>
    <w:tmpl w:val="D8F6FDB0"/>
    <w:lvl w:ilvl="0" w:tplc="D7706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305DB6"/>
    <w:multiLevelType w:val="hybridMultilevel"/>
    <w:tmpl w:val="BC441276"/>
    <w:lvl w:ilvl="0" w:tplc="1B34E9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664D23"/>
    <w:multiLevelType w:val="hybridMultilevel"/>
    <w:tmpl w:val="D78EF060"/>
    <w:lvl w:ilvl="0" w:tplc="8E361A2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605CEF"/>
    <w:multiLevelType w:val="hybridMultilevel"/>
    <w:tmpl w:val="8A30D86C"/>
    <w:lvl w:ilvl="0" w:tplc="E8F82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427D4"/>
    <w:multiLevelType w:val="hybridMultilevel"/>
    <w:tmpl w:val="0B109F3E"/>
    <w:lvl w:ilvl="0" w:tplc="982C36C2">
      <w:start w:val="8"/>
      <w:numFmt w:val="decimal"/>
      <w:lvlText w:val="(%1)"/>
      <w:lvlJc w:val="left"/>
      <w:pPr>
        <w:ind w:left="786" w:hanging="360"/>
      </w:pPr>
      <w:rPr>
        <w:rFonts w:hint="default"/>
        <w:sz w:val="32"/>
        <w:szCs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9F27BEA"/>
    <w:multiLevelType w:val="hybridMultilevel"/>
    <w:tmpl w:val="43FA2AE2"/>
    <w:lvl w:ilvl="0" w:tplc="10584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607EA"/>
    <w:multiLevelType w:val="hybridMultilevel"/>
    <w:tmpl w:val="4FEA385A"/>
    <w:lvl w:ilvl="0" w:tplc="6652B806">
      <w:start w:val="1"/>
      <w:numFmt w:val="decimal"/>
      <w:lvlText w:val="(%1)"/>
      <w:lvlJc w:val="left"/>
      <w:pPr>
        <w:ind w:left="644"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3"/>
  </w:num>
  <w:num w:numId="5">
    <w:abstractNumId w:val="18"/>
  </w:num>
  <w:num w:numId="6">
    <w:abstractNumId w:val="12"/>
  </w:num>
  <w:num w:numId="7">
    <w:abstractNumId w:val="15"/>
  </w:num>
  <w:num w:numId="8">
    <w:abstractNumId w:val="2"/>
  </w:num>
  <w:num w:numId="9">
    <w:abstractNumId w:val="4"/>
  </w:num>
  <w:num w:numId="10">
    <w:abstractNumId w:val="20"/>
  </w:num>
  <w:num w:numId="11">
    <w:abstractNumId w:val="14"/>
  </w:num>
  <w:num w:numId="12">
    <w:abstractNumId w:val="16"/>
  </w:num>
  <w:num w:numId="13">
    <w:abstractNumId w:val="0"/>
  </w:num>
  <w:num w:numId="14">
    <w:abstractNumId w:val="13"/>
  </w:num>
  <w:num w:numId="15">
    <w:abstractNumId w:val="5"/>
  </w:num>
  <w:num w:numId="16">
    <w:abstractNumId w:val="9"/>
  </w:num>
  <w:num w:numId="17">
    <w:abstractNumId w:val="21"/>
  </w:num>
  <w:num w:numId="18">
    <w:abstractNumId w:val="23"/>
  </w:num>
  <w:num w:numId="19">
    <w:abstractNumId w:val="10"/>
  </w:num>
  <w:num w:numId="20">
    <w:abstractNumId w:val="1"/>
  </w:num>
  <w:num w:numId="21">
    <w:abstractNumId w:val="22"/>
  </w:num>
  <w:num w:numId="22">
    <w:abstractNumId w:val="8"/>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F9"/>
    <w:rsid w:val="000127B9"/>
    <w:rsid w:val="0005447F"/>
    <w:rsid w:val="00060528"/>
    <w:rsid w:val="00071583"/>
    <w:rsid w:val="000B7EE3"/>
    <w:rsid w:val="000C1D8B"/>
    <w:rsid w:val="00121770"/>
    <w:rsid w:val="00122093"/>
    <w:rsid w:val="00125B6C"/>
    <w:rsid w:val="0012759E"/>
    <w:rsid w:val="001425E4"/>
    <w:rsid w:val="001735E5"/>
    <w:rsid w:val="00187060"/>
    <w:rsid w:val="00190A23"/>
    <w:rsid w:val="001A5A6A"/>
    <w:rsid w:val="001A6001"/>
    <w:rsid w:val="001D140F"/>
    <w:rsid w:val="001E6454"/>
    <w:rsid w:val="001F1A20"/>
    <w:rsid w:val="001F3940"/>
    <w:rsid w:val="00204170"/>
    <w:rsid w:val="002118D8"/>
    <w:rsid w:val="00264C7B"/>
    <w:rsid w:val="00265306"/>
    <w:rsid w:val="00267F1A"/>
    <w:rsid w:val="00272A68"/>
    <w:rsid w:val="002859D7"/>
    <w:rsid w:val="002B10F0"/>
    <w:rsid w:val="002C4818"/>
    <w:rsid w:val="002C5A29"/>
    <w:rsid w:val="00310143"/>
    <w:rsid w:val="00377CF2"/>
    <w:rsid w:val="00383DF7"/>
    <w:rsid w:val="00384784"/>
    <w:rsid w:val="003921C9"/>
    <w:rsid w:val="003926C3"/>
    <w:rsid w:val="00393937"/>
    <w:rsid w:val="003C54DE"/>
    <w:rsid w:val="003D63E8"/>
    <w:rsid w:val="003E1480"/>
    <w:rsid w:val="003F44C2"/>
    <w:rsid w:val="00433E99"/>
    <w:rsid w:val="004340AA"/>
    <w:rsid w:val="00446D98"/>
    <w:rsid w:val="0045658D"/>
    <w:rsid w:val="00457DCA"/>
    <w:rsid w:val="0046575C"/>
    <w:rsid w:val="00472399"/>
    <w:rsid w:val="00476F66"/>
    <w:rsid w:val="004B282C"/>
    <w:rsid w:val="004B44C5"/>
    <w:rsid w:val="004B6556"/>
    <w:rsid w:val="004F4124"/>
    <w:rsid w:val="005110E6"/>
    <w:rsid w:val="00523DAC"/>
    <w:rsid w:val="00527D0E"/>
    <w:rsid w:val="00555CDE"/>
    <w:rsid w:val="0056009C"/>
    <w:rsid w:val="005665CE"/>
    <w:rsid w:val="005A11C3"/>
    <w:rsid w:val="005B49CB"/>
    <w:rsid w:val="005E6484"/>
    <w:rsid w:val="00646AB7"/>
    <w:rsid w:val="006837D6"/>
    <w:rsid w:val="006941B4"/>
    <w:rsid w:val="006D3B20"/>
    <w:rsid w:val="006F3E6B"/>
    <w:rsid w:val="007008D7"/>
    <w:rsid w:val="007227CA"/>
    <w:rsid w:val="00733434"/>
    <w:rsid w:val="00737385"/>
    <w:rsid w:val="00740EC1"/>
    <w:rsid w:val="00775407"/>
    <w:rsid w:val="007A105E"/>
    <w:rsid w:val="007A2568"/>
    <w:rsid w:val="007A3E42"/>
    <w:rsid w:val="007D403B"/>
    <w:rsid w:val="007D52E9"/>
    <w:rsid w:val="007D73FF"/>
    <w:rsid w:val="007E0CE1"/>
    <w:rsid w:val="007F5A3F"/>
    <w:rsid w:val="00806984"/>
    <w:rsid w:val="008107A8"/>
    <w:rsid w:val="0081603D"/>
    <w:rsid w:val="00833B7D"/>
    <w:rsid w:val="008408BC"/>
    <w:rsid w:val="00877CFA"/>
    <w:rsid w:val="00881C09"/>
    <w:rsid w:val="00892C36"/>
    <w:rsid w:val="008964B5"/>
    <w:rsid w:val="008A2B8B"/>
    <w:rsid w:val="008F02F9"/>
    <w:rsid w:val="00902F60"/>
    <w:rsid w:val="009219D4"/>
    <w:rsid w:val="009538A6"/>
    <w:rsid w:val="00964D45"/>
    <w:rsid w:val="009B434E"/>
    <w:rsid w:val="009B4963"/>
    <w:rsid w:val="009D63B3"/>
    <w:rsid w:val="009F2639"/>
    <w:rsid w:val="00A05A10"/>
    <w:rsid w:val="00A12AC8"/>
    <w:rsid w:val="00A816C6"/>
    <w:rsid w:val="00AA1F58"/>
    <w:rsid w:val="00AA492F"/>
    <w:rsid w:val="00AB235E"/>
    <w:rsid w:val="00AB267D"/>
    <w:rsid w:val="00AC091A"/>
    <w:rsid w:val="00AC1231"/>
    <w:rsid w:val="00AC440F"/>
    <w:rsid w:val="00AC5DDF"/>
    <w:rsid w:val="00AC5EF0"/>
    <w:rsid w:val="00B16C82"/>
    <w:rsid w:val="00B255AB"/>
    <w:rsid w:val="00B265B9"/>
    <w:rsid w:val="00B27D6E"/>
    <w:rsid w:val="00B55699"/>
    <w:rsid w:val="00B77888"/>
    <w:rsid w:val="00B912A0"/>
    <w:rsid w:val="00BC395E"/>
    <w:rsid w:val="00BC5EEC"/>
    <w:rsid w:val="00BD69A3"/>
    <w:rsid w:val="00BE414E"/>
    <w:rsid w:val="00BF7D6B"/>
    <w:rsid w:val="00C237B7"/>
    <w:rsid w:val="00C31B3A"/>
    <w:rsid w:val="00CA04DE"/>
    <w:rsid w:val="00CC5EA9"/>
    <w:rsid w:val="00CF0CFA"/>
    <w:rsid w:val="00D1644B"/>
    <w:rsid w:val="00D35E17"/>
    <w:rsid w:val="00D551B3"/>
    <w:rsid w:val="00E00BA1"/>
    <w:rsid w:val="00E27A8F"/>
    <w:rsid w:val="00E3744A"/>
    <w:rsid w:val="00E37ABF"/>
    <w:rsid w:val="00EE6BE9"/>
    <w:rsid w:val="00F01802"/>
    <w:rsid w:val="00F177B4"/>
    <w:rsid w:val="00F35B8A"/>
    <w:rsid w:val="00F431FC"/>
    <w:rsid w:val="00F56655"/>
    <w:rsid w:val="00F646E7"/>
    <w:rsid w:val="00F855AC"/>
    <w:rsid w:val="00FB4090"/>
    <w:rsid w:val="00FC0AAC"/>
    <w:rsid w:val="00FD426C"/>
    <w:rsid w:val="00FE2F7E"/>
    <w:rsid w:val="00FF6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FA"/>
    <w:pPr>
      <w:ind w:left="720"/>
      <w:contextualSpacing/>
    </w:pPr>
  </w:style>
  <w:style w:type="paragraph" w:styleId="Header">
    <w:name w:val="header"/>
    <w:basedOn w:val="Normal"/>
    <w:link w:val="HeaderChar"/>
    <w:uiPriority w:val="99"/>
    <w:semiHidden/>
    <w:unhideWhenUsed/>
    <w:rsid w:val="00476F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76F66"/>
  </w:style>
  <w:style w:type="paragraph" w:styleId="Footer">
    <w:name w:val="footer"/>
    <w:basedOn w:val="Normal"/>
    <w:link w:val="FooterChar"/>
    <w:uiPriority w:val="99"/>
    <w:semiHidden/>
    <w:unhideWhenUsed/>
    <w:rsid w:val="00476F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76F66"/>
  </w:style>
  <w:style w:type="table" w:styleId="TableGrid">
    <w:name w:val="Table Grid"/>
    <w:basedOn w:val="TableNormal"/>
    <w:uiPriority w:val="59"/>
    <w:rsid w:val="00B2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FA"/>
    <w:pPr>
      <w:ind w:left="720"/>
      <w:contextualSpacing/>
    </w:pPr>
  </w:style>
  <w:style w:type="paragraph" w:styleId="Header">
    <w:name w:val="header"/>
    <w:basedOn w:val="Normal"/>
    <w:link w:val="HeaderChar"/>
    <w:uiPriority w:val="99"/>
    <w:semiHidden/>
    <w:unhideWhenUsed/>
    <w:rsid w:val="00476F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76F66"/>
  </w:style>
  <w:style w:type="paragraph" w:styleId="Footer">
    <w:name w:val="footer"/>
    <w:basedOn w:val="Normal"/>
    <w:link w:val="FooterChar"/>
    <w:uiPriority w:val="99"/>
    <w:semiHidden/>
    <w:unhideWhenUsed/>
    <w:rsid w:val="00476F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76F66"/>
  </w:style>
  <w:style w:type="table" w:styleId="TableGrid">
    <w:name w:val="Table Grid"/>
    <w:basedOn w:val="TableNormal"/>
    <w:uiPriority w:val="59"/>
    <w:rsid w:val="00B2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1E3ED-E70E-4D09-BD42-5AA40D2A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4293</Words>
  <Characters>24474</Characters>
  <Application>Microsoft Office Word</Application>
  <DocSecurity>0</DocSecurity>
  <Lines>203</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shimaa</cp:lastModifiedBy>
  <cp:revision>2</cp:revision>
  <cp:lastPrinted>2017-11-27T10:24:00Z</cp:lastPrinted>
  <dcterms:created xsi:type="dcterms:W3CDTF">2018-12-02T08:10:00Z</dcterms:created>
  <dcterms:modified xsi:type="dcterms:W3CDTF">2018-12-02T08:10:00Z</dcterms:modified>
</cp:coreProperties>
</file>